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C1016" w14:textId="609FCF42" w:rsidR="00DF05DB" w:rsidRPr="00CE2A77" w:rsidRDefault="00DF05DB" w:rsidP="00CE2A77">
      <w:pPr>
        <w:spacing w:line="276" w:lineRule="auto"/>
        <w:jc w:val="both"/>
        <w:rPr>
          <w:rFonts w:ascii="Calibri" w:hAnsi="Calibri" w:cs="Calibri"/>
          <w:b/>
        </w:rPr>
      </w:pPr>
      <w:r w:rsidRPr="00CE2A77">
        <w:rPr>
          <w:rFonts w:ascii="Calibri" w:hAnsi="Calibri" w:cs="Calibri"/>
          <w:b/>
        </w:rPr>
        <w:t xml:space="preserve">ΟΥΛΗ ΤΩΝ ΕΛΛΗΝΩΝ </w:t>
      </w:r>
    </w:p>
    <w:p w14:paraId="0C81CE1F" w14:textId="77777777" w:rsidR="00DF05DB" w:rsidRPr="00CE2A77" w:rsidRDefault="00DF05DB" w:rsidP="00CE2A77">
      <w:pPr>
        <w:spacing w:line="276" w:lineRule="auto"/>
        <w:jc w:val="both"/>
        <w:rPr>
          <w:rFonts w:ascii="Calibri" w:hAnsi="Calibri" w:cs="Calibri"/>
          <w:b/>
        </w:rPr>
      </w:pPr>
      <w:r w:rsidRPr="00CE2A77">
        <w:rPr>
          <w:rFonts w:ascii="Calibri" w:hAnsi="Calibri" w:cs="Calibri"/>
          <w:b/>
        </w:rPr>
        <w:t xml:space="preserve">ΠΕΡΙΟΔΟΣ Κ΄- ΣΥΝΟΔΟΣ Γ΄ </w:t>
      </w:r>
    </w:p>
    <w:p w14:paraId="22409864" w14:textId="5747C6FC" w:rsidR="00DF05DB" w:rsidRPr="00CE2A77" w:rsidRDefault="00DF05DB" w:rsidP="00CE2A77">
      <w:pPr>
        <w:spacing w:line="276" w:lineRule="auto"/>
        <w:jc w:val="both"/>
        <w:rPr>
          <w:rFonts w:ascii="Calibri" w:hAnsi="Calibri" w:cs="Calibri"/>
          <w:b/>
        </w:rPr>
      </w:pPr>
      <w:r w:rsidRPr="00CE2A77">
        <w:rPr>
          <w:rFonts w:ascii="Calibri" w:hAnsi="Calibri" w:cs="Calibri"/>
          <w:b/>
        </w:rPr>
        <w:t>ΔΙΑΡΚΗΣ ΕΠΙΤΡΟΠΗ ΟΙΚΟΝΟΜΙΚΩΝ ΥΠΟΘΕΣΕΩΝ</w:t>
      </w:r>
    </w:p>
    <w:p w14:paraId="3E04AA42" w14:textId="77777777" w:rsidR="00B56CBD" w:rsidRPr="00CE2A77" w:rsidRDefault="00B56CBD" w:rsidP="00CE2A77">
      <w:pPr>
        <w:spacing w:line="276" w:lineRule="auto"/>
        <w:jc w:val="both"/>
        <w:rPr>
          <w:rFonts w:ascii="Calibri" w:hAnsi="Calibri" w:cs="Calibri"/>
          <w:b/>
        </w:rPr>
      </w:pPr>
    </w:p>
    <w:p w14:paraId="4BA84699" w14:textId="77777777" w:rsidR="00B56CBD" w:rsidRPr="00CE2A77" w:rsidRDefault="00B56CBD" w:rsidP="00CE2A77">
      <w:pPr>
        <w:spacing w:line="276" w:lineRule="auto"/>
        <w:jc w:val="both"/>
        <w:rPr>
          <w:rFonts w:ascii="Calibri" w:hAnsi="Calibri" w:cs="Calibri"/>
          <w:b/>
        </w:rPr>
      </w:pPr>
    </w:p>
    <w:p w14:paraId="236202AF" w14:textId="77777777" w:rsidR="00B56CBD" w:rsidRPr="00CE2A77" w:rsidRDefault="00B56CBD" w:rsidP="00CE2A77">
      <w:pPr>
        <w:spacing w:line="276" w:lineRule="auto"/>
        <w:jc w:val="both"/>
        <w:rPr>
          <w:rFonts w:ascii="Calibri" w:hAnsi="Calibri" w:cs="Calibri"/>
          <w:b/>
        </w:rPr>
      </w:pPr>
    </w:p>
    <w:p w14:paraId="2322E901" w14:textId="77777777" w:rsidR="00DF05DB" w:rsidRPr="00CE2A77" w:rsidRDefault="00DF05DB" w:rsidP="00CE2A77">
      <w:pPr>
        <w:tabs>
          <w:tab w:val="left" w:pos="7375"/>
        </w:tabs>
        <w:spacing w:line="276" w:lineRule="auto"/>
        <w:ind w:firstLine="720"/>
        <w:jc w:val="both"/>
        <w:rPr>
          <w:rFonts w:ascii="Calibri" w:hAnsi="Calibri" w:cs="Calibri"/>
          <w:b/>
        </w:rPr>
      </w:pPr>
      <w:r w:rsidRPr="00CE2A77">
        <w:rPr>
          <w:rFonts w:ascii="Calibri" w:hAnsi="Calibri" w:cs="Calibri"/>
          <w:b/>
        </w:rPr>
        <w:t xml:space="preserve">                                                     ΠΡ Α Κ Τ Ι Κ Ο</w:t>
      </w:r>
    </w:p>
    <w:p w14:paraId="7BB253A8" w14:textId="03403F8F" w:rsidR="00B56CBD" w:rsidRPr="00CE2A77" w:rsidRDefault="00DF05DB" w:rsidP="00CE2A77">
      <w:pPr>
        <w:spacing w:line="276" w:lineRule="auto"/>
        <w:ind w:firstLine="720"/>
        <w:jc w:val="both"/>
        <w:rPr>
          <w:rFonts w:ascii="Calibri" w:hAnsi="Calibri" w:cs="Calibri"/>
          <w:b/>
        </w:rPr>
      </w:pPr>
      <w:r w:rsidRPr="00CE2A77">
        <w:rPr>
          <w:rFonts w:ascii="Calibri" w:hAnsi="Calibri" w:cs="Calibri"/>
          <w:b/>
        </w:rPr>
        <w:t xml:space="preserve">                                             (Άρθρο 40 παρ. 1 Κ.τ.Β.)</w:t>
      </w:r>
    </w:p>
    <w:p w14:paraId="3683B5DE" w14:textId="77777777" w:rsidR="00DF05DB" w:rsidRPr="00CE2A77" w:rsidRDefault="00DF05DB" w:rsidP="00CE2A77">
      <w:pPr>
        <w:spacing w:line="276" w:lineRule="auto"/>
        <w:ind w:firstLine="720"/>
        <w:jc w:val="both"/>
        <w:rPr>
          <w:rFonts w:ascii="Calibri" w:hAnsi="Calibri" w:cs="Calibri"/>
          <w:b/>
          <w:u w:val="single"/>
        </w:rPr>
      </w:pPr>
    </w:p>
    <w:p w14:paraId="75E4E5C7" w14:textId="77777777" w:rsidR="00DF05DB" w:rsidRPr="00CE2A77" w:rsidRDefault="00DF05DB" w:rsidP="00CE2A77">
      <w:pPr>
        <w:spacing w:line="276" w:lineRule="auto"/>
        <w:ind w:firstLine="720"/>
        <w:jc w:val="both"/>
        <w:rPr>
          <w:rFonts w:ascii="Calibri" w:hAnsi="Calibri" w:cs="Calibri"/>
          <w:b/>
          <w:u w:val="single"/>
        </w:rPr>
      </w:pPr>
    </w:p>
    <w:p w14:paraId="69500537" w14:textId="2C77F8F0" w:rsidR="00DF05DB" w:rsidRPr="00CE2A77" w:rsidRDefault="00DF05DB" w:rsidP="00CE2A77">
      <w:pPr>
        <w:spacing w:line="276" w:lineRule="auto"/>
        <w:ind w:firstLine="720"/>
        <w:jc w:val="both"/>
        <w:rPr>
          <w:rFonts w:ascii="Calibri" w:hAnsi="Calibri" w:cs="Calibri"/>
          <w:color w:val="000000"/>
          <w:shd w:val="clear" w:color="auto" w:fill="FFFFFF"/>
        </w:rPr>
      </w:pPr>
      <w:r w:rsidRPr="00CE2A77">
        <w:rPr>
          <w:rFonts w:ascii="Calibri" w:hAnsi="Calibri" w:cs="Calibri"/>
        </w:rPr>
        <w:t xml:space="preserve">Στην Αθήνα, σήμερα, 28 Ιανουαρίου 2026, ημέρα Τετάρτη και ώρα 12.15΄, στην </w:t>
      </w:r>
      <w:r w:rsidRPr="00CE2A77">
        <w:rPr>
          <w:rFonts w:ascii="Calibri" w:hAnsi="Calibri" w:cs="Calibri"/>
          <w:bCs/>
        </w:rPr>
        <w:t xml:space="preserve">Αίθουσα «Προέδρου Γιάννη Νικ. Αλευρά» (151) </w:t>
      </w:r>
      <w:r w:rsidRPr="00CE2A77">
        <w:rPr>
          <w:rFonts w:ascii="Calibri" w:hAnsi="Calibri" w:cs="Calibri"/>
        </w:rPr>
        <w:t>τ</w:t>
      </w:r>
      <w:r w:rsidRPr="00CE2A77">
        <w:rPr>
          <w:rFonts w:ascii="Calibri" w:hAnsi="Calibri" w:cs="Calibri"/>
          <w:lang w:val="en-US"/>
        </w:rPr>
        <w:t>o</w:t>
      </w:r>
      <w:r w:rsidRPr="00CE2A77">
        <w:rPr>
          <w:rFonts w:ascii="Calibri" w:hAnsi="Calibri" w:cs="Calibri"/>
        </w:rPr>
        <w:t>υ Μεγάρου της Βουλής</w:t>
      </w:r>
      <w:r w:rsidRPr="00CE2A77">
        <w:rPr>
          <w:rFonts w:ascii="Calibri" w:hAnsi="Calibri" w:cs="Calibri"/>
          <w:bCs/>
        </w:rPr>
        <w:t xml:space="preserve">, </w:t>
      </w:r>
      <w:r w:rsidRPr="00CE2A77">
        <w:rPr>
          <w:rFonts w:ascii="Calibri" w:hAnsi="Calibri" w:cs="Calibri"/>
        </w:rPr>
        <w:t>συνεδρίασε η Διαρκής Επιτροπή Οικονομικών Υποθέσεων υπό την προεδρία του Προέδρου της, κ. Αθανάσιου Καββαδά, με θέμα ημερήσιας διάταξης:</w:t>
      </w:r>
      <w:r w:rsidRPr="00CE2A77">
        <w:rPr>
          <w:rFonts w:ascii="Calibri" w:hAnsi="Calibri" w:cs="Calibri"/>
          <w:color w:val="000000"/>
          <w:shd w:val="clear" w:color="auto" w:fill="FFFFFF"/>
        </w:rPr>
        <w:t xml:space="preserve">  «Επεξεργασία και εξέταση του σχεδίου νόμου του Υπουργείου Εθνικής Οικονομίας και Οικονομικών «Κύρωση της Πολυμερούς Συμφωνίας Αρμόδιων Αρχών για την Αυτόματη Ανταλλαγή Πληροφοριών σύμφωνα με το Πλαίσιο Αναφοράς Κρυπτοστοιχείων και εφαρμοστικές διατάξεις».».</w:t>
      </w:r>
    </w:p>
    <w:p w14:paraId="3DE50DFC" w14:textId="77777777" w:rsidR="00DF05DB" w:rsidRPr="00CE2A77" w:rsidRDefault="00DF05DB" w:rsidP="00CE2A77">
      <w:pPr>
        <w:spacing w:line="276" w:lineRule="auto"/>
        <w:ind w:firstLine="720"/>
        <w:jc w:val="both"/>
        <w:rPr>
          <w:rFonts w:ascii="Calibri" w:hAnsi="Calibri" w:cs="Calibri"/>
          <w:color w:val="000000"/>
          <w:shd w:val="clear" w:color="auto" w:fill="FFFFFF"/>
        </w:rPr>
      </w:pPr>
      <w:r w:rsidRPr="00CE2A77">
        <w:rPr>
          <w:rFonts w:ascii="Calibri" w:hAnsi="Calibri" w:cs="Calibri"/>
          <w:color w:val="000000"/>
          <w:shd w:val="clear" w:color="auto" w:fill="FFFFFF"/>
        </w:rPr>
        <w:t>Στη συνεδρίαση παρέστησαν ο Υφυπουργός Εθνικής Οικονομίας και Οικονομικών, κ. Γιώργος Κώτσηρας, καθώς και αρμόδιοι υπηρεσιακοί παράγοντες.</w:t>
      </w:r>
    </w:p>
    <w:p w14:paraId="04798416" w14:textId="4BB089C5" w:rsidR="005B3BA8" w:rsidRPr="00894CC2" w:rsidRDefault="00DF05DB" w:rsidP="00894CC2">
      <w:pPr>
        <w:spacing w:line="276" w:lineRule="auto"/>
        <w:ind w:firstLine="720"/>
        <w:jc w:val="both"/>
        <w:rPr>
          <w:rFonts w:ascii="Calibri" w:hAnsi="Calibri" w:cs="Calibri"/>
        </w:rPr>
      </w:pPr>
      <w:r w:rsidRPr="00CE2A77">
        <w:rPr>
          <w:rFonts w:ascii="Calibri" w:hAnsi="Calibri" w:cs="Calibri"/>
        </w:rPr>
        <w:t>Ο Πρόεδρος της Επιτροπής, αφού διαπίστωσε την ύπαρξη απαρτίας, κήρυξε την έναρξη της συνεδρίασης και έκανε την α</w:t>
      </w:r>
      <w:r w:rsidR="00FA67AD">
        <w:rPr>
          <w:rFonts w:ascii="Calibri" w:hAnsi="Calibri" w:cs="Calibri"/>
        </w:rPr>
        <w:t>’</w:t>
      </w:r>
      <w:r w:rsidRPr="00CE2A77">
        <w:rPr>
          <w:rFonts w:ascii="Calibri" w:hAnsi="Calibri" w:cs="Calibri"/>
        </w:rPr>
        <w:t xml:space="preserve"> ανάγνωση του καταλόγου των μελών της Επιτροπής.</w:t>
      </w:r>
      <w:r w:rsidR="00894CC2">
        <w:rPr>
          <w:rFonts w:ascii="Calibri" w:hAnsi="Calibri" w:cs="Calibri"/>
        </w:rPr>
        <w:t xml:space="preserve"> </w:t>
      </w:r>
      <w:r w:rsidRPr="00CE2A77">
        <w:rPr>
          <w:rFonts w:ascii="Calibri" w:hAnsi="Calibri" w:cs="Calibri"/>
        </w:rPr>
        <w:t xml:space="preserve">Παρόντες ήταν οι Βουλευτές κ.κ. </w:t>
      </w:r>
      <w:bookmarkStart w:id="0" w:name="_Hlk235609168"/>
      <w:r w:rsidR="005B3BA8" w:rsidRPr="00CE2A77">
        <w:rPr>
          <w:rFonts w:ascii="Calibri" w:eastAsia="Calibri" w:hAnsi="Calibri" w:cs="Calibri"/>
          <w:kern w:val="0"/>
          <w14:ligatures w14:val="none"/>
        </w:rPr>
        <w:t>Αβραμόπουλος Δημήτριος, Ακτύπης Διονύσιος, Αραμπατζή Φωτεινή, Αυγενάκης Ελευθέριος, Αυγερινοπούλου Διονυσία – Θεοδώρα, Βλάχος Γεώργιος, Ιατρίδη Τσαμπίκα (Μίκα), Καββαδάς Αθανάσιος, Καράογλου Θεόδωρος, Καρασμάνης Γεώργιος, Κόνσολας Εμμανουήλ (Μάνος), Κοτρωνιάς Γεώργιος, Κρητικός Νεοκλής, Κωτσός Γεώργιος, Λεονταρίδης Θεόφιλος,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Καραμέρος Γεώργιος, Κόκκαλης Βασίλειος, Μπάρκας Κωνσταντίνος, Παππάς Νικόλαος, Στολτίδης Λεωνίδας, Κτενά Αφροδίτη, Μεταξάς Κων/νος Βασίλειος, Τσοκάνης Χρήστος, Πέρκα Θεοπίστη (Πέτη), Τσακαλώτος Ευκλείδης, Βιλιάρδος Βασίλειος, Φωτόπουλος Στυλιανός, Βορύλλας Ανδρέας, Τσιρώνης Σπυρίδων, Καραγεωργοπούλου Ελένη, Μάλαμα Κυριακή, Μανούσος Γεώργιος και Παπαϊωάννου Αρετή.</w:t>
      </w:r>
    </w:p>
    <w:bookmarkEnd w:id="0"/>
    <w:p w14:paraId="658D8D86" w14:textId="44CCF138" w:rsidR="00DF05DB" w:rsidRPr="00CE2A77" w:rsidRDefault="00DF05DB" w:rsidP="00CE2A77">
      <w:pPr>
        <w:spacing w:line="276" w:lineRule="auto"/>
        <w:ind w:firstLine="720"/>
        <w:jc w:val="both"/>
        <w:rPr>
          <w:rFonts w:ascii="Calibri" w:hAnsi="Calibri" w:cs="Calibri"/>
        </w:rPr>
      </w:pPr>
    </w:p>
    <w:p w14:paraId="1C1F5905"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b/>
        </w:rPr>
        <w:lastRenderedPageBreak/>
        <w:t xml:space="preserve">ΑΘΑΝΑΣΙΟΣ ΚΑΒΒΑΔΑΣ (Πρόεδρος της Επιτροπής): </w:t>
      </w:r>
      <w:r w:rsidRPr="00CE2A77">
        <w:rPr>
          <w:rFonts w:ascii="Calibri" w:hAnsi="Calibri" w:cs="Calibri"/>
        </w:rPr>
        <w:t xml:space="preserve">Κυρίες και κύριοι συνάδελφοι αρχίζει η συνεδρίαση της Διαρκούς Επιτροπής Οικονομικών Υποθέσεων με θέμα ημερήσιας διάταξης: </w:t>
      </w:r>
      <w:r w:rsidRPr="00CE2A77">
        <w:rPr>
          <w:rFonts w:ascii="Calibri" w:hAnsi="Calibri" w:cs="Calibri"/>
          <w:color w:val="000000"/>
          <w:shd w:val="clear" w:color="auto" w:fill="FFFFFF"/>
        </w:rPr>
        <w:t>«</w:t>
      </w:r>
      <w:r w:rsidRPr="00CE2A77">
        <w:rPr>
          <w:rFonts w:ascii="Calibri" w:hAnsi="Calibri" w:cs="Calibri"/>
        </w:rPr>
        <w:t xml:space="preserve">Επεξεργασία και εξέταση του σχεδίου νόμου του Υπουργείου Εθνικής Οικονομίας και Οικονομικών «Κύρωση της Πολυμερούς Συμφωνίας Αρμόδιων Αρχών για την Αυτόματη Ανταλλαγή Πληροφοριών σύμφωνα με το Πλαίσιο Αναφοράς Κρυπτοστοιχείων και εφαρμοστικές διατάξεις»». </w:t>
      </w:r>
    </w:p>
    <w:p w14:paraId="79A6C85D"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Στη συνεδρίαση παρίσταται ο Υφυπουργός Εθνικής Οικονομίας και Οικονομικών κ. Γεώργιος Κώτσηρας. </w:t>
      </w:r>
    </w:p>
    <w:p w14:paraId="0E6196CB" w14:textId="18F2C7BE"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Εισερχόμαστε στον κύκλο των τοποθετήσεων των Εισηγητών και των Ειδικών Αγορητών. Όποιος συνάδελφος επιθυμεί να λάβει το λόγο</w:t>
      </w:r>
      <w:r w:rsidR="00AC3B18" w:rsidRPr="00CE2A77">
        <w:rPr>
          <w:rFonts w:ascii="Calibri" w:hAnsi="Calibri" w:cs="Calibri"/>
        </w:rPr>
        <w:t>,</w:t>
      </w:r>
      <w:r w:rsidRPr="00CE2A77">
        <w:rPr>
          <w:rFonts w:ascii="Calibri" w:hAnsi="Calibri" w:cs="Calibri"/>
        </w:rPr>
        <w:t xml:space="preserve"> παρακαλώ να ενημερώσει την γραμματεία της </w:t>
      </w:r>
      <w:r w:rsidR="00AC3B18" w:rsidRPr="00CE2A77">
        <w:rPr>
          <w:rFonts w:ascii="Calibri" w:hAnsi="Calibri" w:cs="Calibri"/>
        </w:rPr>
        <w:t>Ε</w:t>
      </w:r>
      <w:r w:rsidRPr="00CE2A77">
        <w:rPr>
          <w:rFonts w:ascii="Calibri" w:hAnsi="Calibri" w:cs="Calibri"/>
        </w:rPr>
        <w:t xml:space="preserve">πιτροπής. </w:t>
      </w:r>
    </w:p>
    <w:p w14:paraId="50E298BA" w14:textId="61152775"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Στο σημείο αυτό θα δώσω το λόγο στον Εισηγητή της Πλειοψηφίας, τον κ</w:t>
      </w:r>
      <w:r w:rsidR="00AC3B18" w:rsidRPr="00CE2A77">
        <w:rPr>
          <w:rFonts w:ascii="Calibri" w:hAnsi="Calibri" w:cs="Calibri"/>
        </w:rPr>
        <w:t>.</w:t>
      </w:r>
      <w:r w:rsidRPr="00CE2A77">
        <w:rPr>
          <w:rFonts w:ascii="Calibri" w:hAnsi="Calibri" w:cs="Calibri"/>
        </w:rPr>
        <w:t xml:space="preserve"> Θεόδωρο Σκυλακάκη. </w:t>
      </w:r>
    </w:p>
    <w:p w14:paraId="2009ED24" w14:textId="260563B8" w:rsidR="00DF05DB" w:rsidRPr="00CE2A77" w:rsidRDefault="00DF05DB" w:rsidP="00CE2A77">
      <w:pPr>
        <w:spacing w:line="276" w:lineRule="auto"/>
        <w:ind w:firstLine="720"/>
        <w:jc w:val="both"/>
        <w:rPr>
          <w:rFonts w:ascii="Calibri" w:hAnsi="Calibri" w:cs="Calibri"/>
        </w:rPr>
      </w:pPr>
      <w:r w:rsidRPr="00CE2A77">
        <w:rPr>
          <w:rFonts w:ascii="Calibri" w:hAnsi="Calibri" w:cs="Calibri"/>
          <w:b/>
          <w:bCs/>
        </w:rPr>
        <w:t xml:space="preserve">ΘΕΟΔΩΡΟΣ ΣΚΥΛΑΚΑΚΗΣ (Εισηγητής της Πλειοψηφίας): </w:t>
      </w:r>
      <w:r w:rsidRPr="00CE2A77">
        <w:rPr>
          <w:rFonts w:ascii="Calibri" w:hAnsi="Calibri" w:cs="Calibri"/>
        </w:rPr>
        <w:t>Κυρίες και κύριοι συνάδελφοι</w:t>
      </w:r>
      <w:r w:rsidR="00AC3B18" w:rsidRPr="00CE2A77">
        <w:rPr>
          <w:rFonts w:ascii="Calibri" w:hAnsi="Calibri" w:cs="Calibri"/>
        </w:rPr>
        <w:t>,</w:t>
      </w:r>
      <w:r w:rsidRPr="00CE2A77">
        <w:rPr>
          <w:rFonts w:ascii="Calibri" w:hAnsi="Calibri" w:cs="Calibri"/>
        </w:rPr>
        <w:t xml:space="preserve"> έρχεται σήμερα προς κύρωση μία διεθνής σύμβαση που</w:t>
      </w:r>
      <w:r w:rsidR="00110BE9" w:rsidRPr="00CE2A77">
        <w:rPr>
          <w:rFonts w:ascii="Calibri" w:hAnsi="Calibri" w:cs="Calibri"/>
        </w:rPr>
        <w:t>,</w:t>
      </w:r>
      <w:r w:rsidRPr="00CE2A77">
        <w:rPr>
          <w:rFonts w:ascii="Calibri" w:hAnsi="Calibri" w:cs="Calibri"/>
        </w:rPr>
        <w:t xml:space="preserve"> αν και τεχνική στη φύση </w:t>
      </w:r>
      <w:r w:rsidR="00110BE9" w:rsidRPr="00CE2A77">
        <w:rPr>
          <w:rFonts w:ascii="Calibri" w:hAnsi="Calibri" w:cs="Calibri"/>
        </w:rPr>
        <w:t>της,</w:t>
      </w:r>
      <w:r w:rsidRPr="00CE2A77">
        <w:rPr>
          <w:rFonts w:ascii="Calibri" w:hAnsi="Calibri" w:cs="Calibri"/>
        </w:rPr>
        <w:t xml:space="preserve"> αγγίζει τον πυρήνα μιας σημαντικής </w:t>
      </w:r>
      <w:r w:rsidR="00110BE9" w:rsidRPr="00CE2A77">
        <w:rPr>
          <w:rFonts w:ascii="Calibri" w:hAnsi="Calibri" w:cs="Calibri"/>
        </w:rPr>
        <w:t>–</w:t>
      </w:r>
      <w:r w:rsidRPr="00CE2A77">
        <w:rPr>
          <w:rFonts w:ascii="Calibri" w:hAnsi="Calibri" w:cs="Calibri"/>
        </w:rPr>
        <w:t>και όχι εξ</w:t>
      </w:r>
      <w:r w:rsidR="00AC3B18" w:rsidRPr="00CE2A77">
        <w:rPr>
          <w:rFonts w:ascii="Calibri" w:hAnsi="Calibri" w:cs="Calibri"/>
        </w:rPr>
        <w:t>’</w:t>
      </w:r>
      <w:r w:rsidRPr="00CE2A77">
        <w:rPr>
          <w:rFonts w:ascii="Calibri" w:hAnsi="Calibri" w:cs="Calibri"/>
        </w:rPr>
        <w:t xml:space="preserve"> ορισμού θετικής</w:t>
      </w:r>
      <w:r w:rsidR="00110BE9" w:rsidRPr="00CE2A77">
        <w:rPr>
          <w:rFonts w:ascii="Calibri" w:hAnsi="Calibri" w:cs="Calibri"/>
        </w:rPr>
        <w:t>–</w:t>
      </w:r>
      <w:r w:rsidRPr="00CE2A77">
        <w:rPr>
          <w:rFonts w:ascii="Calibri" w:hAnsi="Calibri" w:cs="Calibri"/>
        </w:rPr>
        <w:t xml:space="preserve"> αλλαγής στην παγκόσμια οικονομία. </w:t>
      </w:r>
    </w:p>
    <w:p w14:paraId="37DB4230" w14:textId="7EB81629"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Την τελευταία δεκαετία</w:t>
      </w:r>
      <w:r w:rsidR="00AC3B18" w:rsidRPr="00CE2A77">
        <w:rPr>
          <w:rFonts w:ascii="Calibri" w:hAnsi="Calibri" w:cs="Calibri"/>
        </w:rPr>
        <w:t>,</w:t>
      </w:r>
      <w:r w:rsidRPr="00CE2A77">
        <w:rPr>
          <w:rFonts w:ascii="Calibri" w:hAnsi="Calibri" w:cs="Calibri"/>
        </w:rPr>
        <w:t xml:space="preserve"> η αγορά των κρυπτοστοιχείων γνωρίζει ραγδαία ανάπτυξη και αποτελεί πλέον σημαντικό και εξελισσόμενο τμήμα της οικονομικής πραγματικότητας. Με την κύρωση που έχουμε μπροστά </w:t>
      </w:r>
      <w:r w:rsidR="00110BE9" w:rsidRPr="00CE2A77">
        <w:rPr>
          <w:rFonts w:ascii="Calibri" w:hAnsi="Calibri" w:cs="Calibri"/>
        </w:rPr>
        <w:t>μας</w:t>
      </w:r>
      <w:r w:rsidRPr="00CE2A77">
        <w:rPr>
          <w:rFonts w:ascii="Calibri" w:hAnsi="Calibri" w:cs="Calibri"/>
        </w:rPr>
        <w:t xml:space="preserve"> επιδιώκεται ιδίως η θεσμοθέτηση τακτικής υποχρέωσης υποβολής πληροφοριών από τους δηλούντες παρόχους υπηρεσιών κρυπτοστοιχείων</w:t>
      </w:r>
      <w:r w:rsidR="007021E2" w:rsidRPr="00CE2A77">
        <w:rPr>
          <w:rFonts w:ascii="Calibri" w:hAnsi="Calibri" w:cs="Calibri"/>
        </w:rPr>
        <w:t>,</w:t>
      </w:r>
      <w:r w:rsidRPr="00CE2A77">
        <w:rPr>
          <w:rFonts w:ascii="Calibri" w:hAnsi="Calibri" w:cs="Calibri"/>
        </w:rPr>
        <w:t xml:space="preserve"> καθώς και η ενίσχυση της διεθνούς συνεργασίας μεταξύ των δικαιοδοσιών που έχουν προσχωρήσει στην υπό κύρωση </w:t>
      </w:r>
      <w:r w:rsidR="007021E2" w:rsidRPr="00CE2A77">
        <w:rPr>
          <w:rFonts w:ascii="Calibri" w:hAnsi="Calibri" w:cs="Calibri"/>
        </w:rPr>
        <w:t>Π</w:t>
      </w:r>
      <w:r w:rsidRPr="00CE2A77">
        <w:rPr>
          <w:rFonts w:ascii="Calibri" w:hAnsi="Calibri" w:cs="Calibri"/>
        </w:rPr>
        <w:t xml:space="preserve">ολυμερή </w:t>
      </w:r>
      <w:r w:rsidR="007021E2" w:rsidRPr="00CE2A77">
        <w:rPr>
          <w:rFonts w:ascii="Calibri" w:hAnsi="Calibri" w:cs="Calibri"/>
        </w:rPr>
        <w:t>Σ</w:t>
      </w:r>
      <w:r w:rsidRPr="00CE2A77">
        <w:rPr>
          <w:rFonts w:ascii="Calibri" w:hAnsi="Calibri" w:cs="Calibri"/>
        </w:rPr>
        <w:t>υμφωνία</w:t>
      </w:r>
      <w:r w:rsidR="00110BE9" w:rsidRPr="00CE2A77">
        <w:rPr>
          <w:rFonts w:ascii="Calibri" w:hAnsi="Calibri" w:cs="Calibri"/>
        </w:rPr>
        <w:t>,</w:t>
      </w:r>
      <w:r w:rsidRPr="00CE2A77">
        <w:rPr>
          <w:rFonts w:ascii="Calibri" w:hAnsi="Calibri" w:cs="Calibri"/>
        </w:rPr>
        <w:t xml:space="preserve"> μέσω της διεύρυνσης της αυτόματης ανταλλαγής πληροφοριών για φορολογικούς σκοπούς και την αμοιβαία συνδρομή σε φορολογικά θέματα. </w:t>
      </w:r>
    </w:p>
    <w:p w14:paraId="7187098B"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Τι είναι όμως αυτό που ρυθμίζουμε σήμερα; </w:t>
      </w:r>
    </w:p>
    <w:p w14:paraId="64861F17" w14:textId="71B020FC"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Πριν μπούμε στην ουσία του νομοσχεδίου</w:t>
      </w:r>
      <w:r w:rsidR="00110BE9" w:rsidRPr="00CE2A77">
        <w:rPr>
          <w:rFonts w:ascii="Calibri" w:hAnsi="Calibri" w:cs="Calibri"/>
        </w:rPr>
        <w:t>,</w:t>
      </w:r>
      <w:r w:rsidRPr="00CE2A77">
        <w:rPr>
          <w:rFonts w:ascii="Calibri" w:hAnsi="Calibri" w:cs="Calibri"/>
        </w:rPr>
        <w:t xml:space="preserve"> οφείλουμε μια εξήγηση σε όσους παρακολουθούν τη Βουλή</w:t>
      </w:r>
      <w:r w:rsidR="00110BE9" w:rsidRPr="00CE2A77">
        <w:rPr>
          <w:rFonts w:ascii="Calibri" w:hAnsi="Calibri" w:cs="Calibri"/>
        </w:rPr>
        <w:t>,</w:t>
      </w:r>
      <w:r w:rsidRPr="00CE2A77">
        <w:rPr>
          <w:rFonts w:ascii="Calibri" w:hAnsi="Calibri" w:cs="Calibri"/>
        </w:rPr>
        <w:t xml:space="preserve"> για το τι είναι τα κρυπτοστοιχεία. Τα κρυπτοστοιχεία λοιπόν, είναι ψηφιακές ή εικονικές αναπαραστάσεις αξίας ή δικαιωμάτων που βασίζονται στην κρυπτογραφία για την ασφάλεια των συναλλαγών και λειτουργούν</w:t>
      </w:r>
      <w:r w:rsidR="007021E2" w:rsidRPr="00CE2A77">
        <w:rPr>
          <w:rFonts w:ascii="Calibri" w:hAnsi="Calibri" w:cs="Calibri"/>
        </w:rPr>
        <w:t>,</w:t>
      </w:r>
      <w:r w:rsidRPr="00CE2A77">
        <w:rPr>
          <w:rFonts w:ascii="Calibri" w:hAnsi="Calibri" w:cs="Calibri"/>
        </w:rPr>
        <w:t xml:space="preserve"> κατά κανόνα</w:t>
      </w:r>
      <w:r w:rsidR="007021E2" w:rsidRPr="00CE2A77">
        <w:rPr>
          <w:rFonts w:ascii="Calibri" w:hAnsi="Calibri" w:cs="Calibri"/>
        </w:rPr>
        <w:t>,</w:t>
      </w:r>
      <w:r w:rsidRPr="00CE2A77">
        <w:rPr>
          <w:rFonts w:ascii="Calibri" w:hAnsi="Calibri" w:cs="Calibri"/>
        </w:rPr>
        <w:t xml:space="preserve"> χωρίς κεντρική αρχή έκδοσης και ελέγχου όπως μια Κεντρική Τράπεζα. Προσοχή, χρησιμοποιώ τη λέξη </w:t>
      </w:r>
      <w:r w:rsidR="007021E2" w:rsidRPr="00CE2A77">
        <w:rPr>
          <w:rFonts w:ascii="Calibri" w:hAnsi="Calibri" w:cs="Calibri"/>
        </w:rPr>
        <w:t>«</w:t>
      </w:r>
      <w:r w:rsidRPr="00CE2A77">
        <w:rPr>
          <w:rFonts w:ascii="Calibri" w:hAnsi="Calibri" w:cs="Calibri"/>
        </w:rPr>
        <w:t>αναπαραστάσεις αξίας</w:t>
      </w:r>
      <w:r w:rsidR="007021E2" w:rsidRPr="00CE2A77">
        <w:rPr>
          <w:rFonts w:ascii="Calibri" w:hAnsi="Calibri" w:cs="Calibri"/>
        </w:rPr>
        <w:t>»,</w:t>
      </w:r>
      <w:r w:rsidRPr="00CE2A77">
        <w:rPr>
          <w:rFonts w:ascii="Calibri" w:hAnsi="Calibri" w:cs="Calibri"/>
        </w:rPr>
        <w:t xml:space="preserve"> γιατί κατά κανόνα στα τυπικά νομίσματα υπάρχει μια αρχή ο εκδότης </w:t>
      </w:r>
      <w:bookmarkStart w:id="1" w:name="_Hlk238550420"/>
      <w:r w:rsidR="007021E2" w:rsidRPr="00CE2A77">
        <w:rPr>
          <w:rFonts w:ascii="Calibri" w:hAnsi="Calibri" w:cs="Calibri"/>
        </w:rPr>
        <w:t>–</w:t>
      </w:r>
      <w:bookmarkEnd w:id="1"/>
      <w:r w:rsidRPr="00CE2A77">
        <w:rPr>
          <w:rFonts w:ascii="Calibri" w:hAnsi="Calibri" w:cs="Calibri"/>
        </w:rPr>
        <w:t>μία κεντρική τράπεζα που κάποτε υποσχόταν για να διασφαλίσει την εμπιστοσύνη ότι είχε αντίκρισμα σε χρυσό</w:t>
      </w:r>
      <w:r w:rsidR="002A3A85" w:rsidRPr="00CE2A77">
        <w:rPr>
          <w:rFonts w:ascii="Calibri" w:hAnsi="Calibri" w:cs="Calibri"/>
        </w:rPr>
        <w:t>–</w:t>
      </w:r>
      <w:r w:rsidRPr="00CE2A77">
        <w:rPr>
          <w:rFonts w:ascii="Calibri" w:hAnsi="Calibri" w:cs="Calibri"/>
        </w:rPr>
        <w:t xml:space="preserve"> που τυπικά διαχειρίζεται το νόμισμα. Εδώ, σε ένα νόμισμα όπως το </w:t>
      </w:r>
      <w:r w:rsidRPr="00CE2A77">
        <w:rPr>
          <w:rFonts w:ascii="Calibri" w:hAnsi="Calibri" w:cs="Calibri"/>
          <w:lang w:val="en-US"/>
        </w:rPr>
        <w:t>bitcoin</w:t>
      </w:r>
      <w:r w:rsidRPr="00CE2A77">
        <w:rPr>
          <w:rFonts w:ascii="Calibri" w:hAnsi="Calibri" w:cs="Calibri"/>
        </w:rPr>
        <w:t xml:space="preserve"> κεντρική διαχείριση δεν υπάρχει. Η αξία του «νομίσματος» είναι εγγενής στη διαδικασία έκδοσής του. </w:t>
      </w:r>
    </w:p>
    <w:p w14:paraId="0863B077" w14:textId="0AF659D2"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Τα κρυπτοστοιχεία είναι ψηφιακά </w:t>
      </w:r>
      <w:r w:rsidR="002A3A85" w:rsidRPr="00CE2A77">
        <w:rPr>
          <w:rFonts w:ascii="Calibri" w:hAnsi="Calibri" w:cs="Calibri"/>
        </w:rPr>
        <w:t>«</w:t>
      </w:r>
      <w:r w:rsidRPr="00CE2A77">
        <w:rPr>
          <w:rFonts w:ascii="Calibri" w:hAnsi="Calibri" w:cs="Calibri"/>
        </w:rPr>
        <w:t>αντικείμενα αξίας</w:t>
      </w:r>
      <w:r w:rsidR="002A3A85" w:rsidRPr="00CE2A77">
        <w:rPr>
          <w:rFonts w:ascii="Calibri" w:hAnsi="Calibri" w:cs="Calibri"/>
        </w:rPr>
        <w:t>»</w:t>
      </w:r>
      <w:r w:rsidRPr="00CE2A77">
        <w:rPr>
          <w:rFonts w:ascii="Calibri" w:hAnsi="Calibri" w:cs="Calibri"/>
        </w:rPr>
        <w:t xml:space="preserve"> που υπάρχουν μόνο στο διαδίκτυο και χρησιμοποιούν ειδική τεχνολογία </w:t>
      </w:r>
      <w:r w:rsidR="002A3A85" w:rsidRPr="00CE2A77">
        <w:rPr>
          <w:rFonts w:ascii="Calibri" w:hAnsi="Calibri" w:cs="Calibri"/>
        </w:rPr>
        <w:t>–</w:t>
      </w:r>
      <w:r w:rsidRPr="00CE2A77">
        <w:rPr>
          <w:rFonts w:ascii="Calibri" w:hAnsi="Calibri" w:cs="Calibri"/>
        </w:rPr>
        <w:t xml:space="preserve">την κρυπτογραφία και το </w:t>
      </w:r>
      <w:r w:rsidRPr="00CE2A77">
        <w:rPr>
          <w:rFonts w:ascii="Calibri" w:hAnsi="Calibri" w:cs="Calibri"/>
          <w:lang w:val="en-US"/>
        </w:rPr>
        <w:t>block</w:t>
      </w:r>
      <w:r w:rsidRPr="00CE2A77">
        <w:rPr>
          <w:rFonts w:ascii="Calibri" w:hAnsi="Calibri" w:cs="Calibri"/>
        </w:rPr>
        <w:t xml:space="preserve"> </w:t>
      </w:r>
      <w:r w:rsidRPr="00CE2A77">
        <w:rPr>
          <w:rFonts w:ascii="Calibri" w:hAnsi="Calibri" w:cs="Calibri"/>
          <w:lang w:val="en-US"/>
        </w:rPr>
        <w:t>cha</w:t>
      </w:r>
      <w:r w:rsidR="002A3A85" w:rsidRPr="00CE2A77">
        <w:rPr>
          <w:rFonts w:ascii="Calibri" w:hAnsi="Calibri" w:cs="Calibri"/>
          <w:lang w:val="en-US"/>
        </w:rPr>
        <w:t>in</w:t>
      </w:r>
      <w:r w:rsidR="002A3A85" w:rsidRPr="00CE2A77">
        <w:rPr>
          <w:rFonts w:ascii="Calibri" w:hAnsi="Calibri" w:cs="Calibri"/>
        </w:rPr>
        <w:t>–</w:t>
      </w:r>
      <w:r w:rsidRPr="00CE2A77">
        <w:rPr>
          <w:rFonts w:ascii="Calibri" w:hAnsi="Calibri" w:cs="Calibri"/>
        </w:rPr>
        <w:t xml:space="preserve"> για να καταγράφονται και να μεταβιβάζονται με ασφάλεια. Είναι στοιχεία που </w:t>
      </w:r>
      <w:r w:rsidR="00740A08" w:rsidRPr="00CE2A77">
        <w:rPr>
          <w:rFonts w:ascii="Calibri" w:hAnsi="Calibri" w:cs="Calibri"/>
        </w:rPr>
        <w:t>«</w:t>
      </w:r>
      <w:r w:rsidRPr="00CE2A77">
        <w:rPr>
          <w:rFonts w:ascii="Calibri" w:hAnsi="Calibri" w:cs="Calibri"/>
        </w:rPr>
        <w:t>ζουν</w:t>
      </w:r>
      <w:r w:rsidR="00740A08" w:rsidRPr="00CE2A77">
        <w:rPr>
          <w:rFonts w:ascii="Calibri" w:hAnsi="Calibri" w:cs="Calibri"/>
        </w:rPr>
        <w:t>»</w:t>
      </w:r>
      <w:r w:rsidRPr="00CE2A77">
        <w:rPr>
          <w:rFonts w:ascii="Calibri" w:hAnsi="Calibri" w:cs="Calibri"/>
        </w:rPr>
        <w:t xml:space="preserve"> σε ψηφιακά συστήματα και αλλάζουν κάτοχο ηλεκτρονικά. Τα κρυπτοστοιχεία διακρίνονται κυρίως σε τέσσερις κατηγορίες ανάλογα με τη χρήση τους. Είναι τα </w:t>
      </w:r>
      <w:r w:rsidR="00740A08" w:rsidRPr="00CE2A77">
        <w:rPr>
          <w:rFonts w:ascii="Calibri" w:hAnsi="Calibri" w:cs="Calibri"/>
        </w:rPr>
        <w:t>κρυπτονομίσματα</w:t>
      </w:r>
      <w:r w:rsidRPr="00CE2A77">
        <w:rPr>
          <w:rFonts w:ascii="Calibri" w:hAnsi="Calibri" w:cs="Calibri"/>
        </w:rPr>
        <w:t xml:space="preserve"> </w:t>
      </w:r>
      <w:r w:rsidRPr="00CE2A77">
        <w:rPr>
          <w:rFonts w:ascii="Calibri" w:hAnsi="Calibri" w:cs="Calibri"/>
        </w:rPr>
        <w:lastRenderedPageBreak/>
        <w:t>πληρωμών</w:t>
      </w:r>
      <w:r w:rsidR="0034084C" w:rsidRPr="00CE2A77">
        <w:rPr>
          <w:rFonts w:ascii="Calibri" w:hAnsi="Calibri" w:cs="Calibri"/>
        </w:rPr>
        <w:t xml:space="preserve"> (</w:t>
      </w:r>
      <w:r w:rsidR="0034084C" w:rsidRPr="00CE2A77">
        <w:rPr>
          <w:rFonts w:ascii="Calibri" w:hAnsi="Calibri" w:cs="Calibri"/>
          <w:lang w:val="en-US"/>
        </w:rPr>
        <w:t>Payment</w:t>
      </w:r>
      <w:r w:rsidR="0034084C" w:rsidRPr="00CE2A77">
        <w:rPr>
          <w:rFonts w:ascii="Calibri" w:hAnsi="Calibri" w:cs="Calibri"/>
        </w:rPr>
        <w:t xml:space="preserve"> </w:t>
      </w:r>
      <w:r w:rsidR="0034084C" w:rsidRPr="00CE2A77">
        <w:rPr>
          <w:rFonts w:ascii="Calibri" w:hAnsi="Calibri" w:cs="Calibri"/>
          <w:lang w:val="en-US"/>
        </w:rPr>
        <w:t>Tokens</w:t>
      </w:r>
      <w:r w:rsidR="0034084C" w:rsidRPr="00CE2A77">
        <w:rPr>
          <w:rFonts w:ascii="Calibri" w:hAnsi="Calibri" w:cs="Calibri"/>
        </w:rPr>
        <w:t>)</w:t>
      </w:r>
      <w:r w:rsidR="00740A08" w:rsidRPr="00CE2A77">
        <w:rPr>
          <w:rFonts w:ascii="Calibri" w:hAnsi="Calibri" w:cs="Calibri"/>
        </w:rPr>
        <w:t>,</w:t>
      </w:r>
      <w:r w:rsidRPr="00CE2A77">
        <w:rPr>
          <w:rFonts w:ascii="Calibri" w:hAnsi="Calibri" w:cs="Calibri"/>
        </w:rPr>
        <w:t xml:space="preserve"> όπως ας πούμε το </w:t>
      </w:r>
      <w:r w:rsidRPr="00CE2A77">
        <w:rPr>
          <w:rFonts w:ascii="Calibri" w:hAnsi="Calibri" w:cs="Calibri"/>
          <w:lang w:val="en-US"/>
        </w:rPr>
        <w:t>bitcoin</w:t>
      </w:r>
      <w:r w:rsidR="00740A08" w:rsidRPr="00CE2A77">
        <w:rPr>
          <w:rFonts w:ascii="Calibri" w:hAnsi="Calibri" w:cs="Calibri"/>
        </w:rPr>
        <w:t>,</w:t>
      </w:r>
      <w:r w:rsidRPr="00CE2A77">
        <w:rPr>
          <w:rFonts w:ascii="Calibri" w:hAnsi="Calibri" w:cs="Calibri"/>
        </w:rPr>
        <w:t xml:space="preserve"> που λειτουργούν ως εναλλακτικό μέσο συναλλαγής ή ως </w:t>
      </w:r>
      <w:r w:rsidR="00740A08" w:rsidRPr="00CE2A77">
        <w:rPr>
          <w:rFonts w:ascii="Calibri" w:hAnsi="Calibri" w:cs="Calibri"/>
        </w:rPr>
        <w:t>«</w:t>
      </w:r>
      <w:r w:rsidRPr="00CE2A77">
        <w:rPr>
          <w:rFonts w:ascii="Calibri" w:hAnsi="Calibri" w:cs="Calibri"/>
        </w:rPr>
        <w:t>ψηφιακός χρυσός</w:t>
      </w:r>
      <w:r w:rsidR="00740A08" w:rsidRPr="00CE2A77">
        <w:rPr>
          <w:rFonts w:ascii="Calibri" w:hAnsi="Calibri" w:cs="Calibri"/>
        </w:rPr>
        <w:t>»</w:t>
      </w:r>
      <w:r w:rsidRPr="00CE2A77">
        <w:rPr>
          <w:rFonts w:ascii="Calibri" w:hAnsi="Calibri" w:cs="Calibri"/>
        </w:rPr>
        <w:t xml:space="preserve"> για την αποθήκευση αξίας. Είναι τα σταθερά νομίσματα </w:t>
      </w:r>
      <w:r w:rsidRPr="00CE2A77">
        <w:rPr>
          <w:rFonts w:ascii="Calibri" w:hAnsi="Calibri" w:cs="Calibri"/>
          <w:lang w:val="en-US"/>
        </w:rPr>
        <w:t>stablecoins</w:t>
      </w:r>
      <w:r w:rsidRPr="00CE2A77">
        <w:rPr>
          <w:rFonts w:ascii="Calibri" w:hAnsi="Calibri" w:cs="Calibri"/>
        </w:rPr>
        <w:t xml:space="preserve"> που η αξία τους είναι </w:t>
      </w:r>
      <w:r w:rsidR="00740A08" w:rsidRPr="00CE2A77">
        <w:rPr>
          <w:rFonts w:ascii="Calibri" w:hAnsi="Calibri" w:cs="Calibri"/>
        </w:rPr>
        <w:t>«</w:t>
      </w:r>
      <w:r w:rsidRPr="00CE2A77">
        <w:rPr>
          <w:rFonts w:ascii="Calibri" w:hAnsi="Calibri" w:cs="Calibri"/>
        </w:rPr>
        <w:t>κλειδωμένη</w:t>
      </w:r>
      <w:r w:rsidR="00740A08" w:rsidRPr="00CE2A77">
        <w:rPr>
          <w:rFonts w:ascii="Calibri" w:hAnsi="Calibri" w:cs="Calibri"/>
        </w:rPr>
        <w:t>»</w:t>
      </w:r>
      <w:r w:rsidRPr="00CE2A77">
        <w:rPr>
          <w:rFonts w:ascii="Calibri" w:hAnsi="Calibri" w:cs="Calibri"/>
        </w:rPr>
        <w:t xml:space="preserve"> ένα προς ένα με κρατικά νομίσματα για να αποφεύγουν έντονες διακυμάνσεις. </w:t>
      </w:r>
    </w:p>
    <w:p w14:paraId="7375896A" w14:textId="3A05A02F"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Είναι τα Utility Tokens οι μάρκες χρησιμότητας όπως το Ether </w:t>
      </w:r>
      <w:r w:rsidR="0034084C" w:rsidRPr="00CE2A77">
        <w:rPr>
          <w:rFonts w:ascii="Calibri" w:hAnsi="Calibri" w:cs="Calibri"/>
        </w:rPr>
        <w:t>(</w:t>
      </w:r>
      <w:r w:rsidRPr="00CE2A77">
        <w:rPr>
          <w:rFonts w:ascii="Calibri" w:hAnsi="Calibri" w:cs="Calibri"/>
        </w:rPr>
        <w:t>στο δίκτυο Ethereu</w:t>
      </w:r>
      <w:r w:rsidR="001C2303" w:rsidRPr="00CE2A77">
        <w:rPr>
          <w:rFonts w:ascii="Calibri" w:hAnsi="Calibri" w:cs="Calibri"/>
          <w:lang w:val="en-US"/>
        </w:rPr>
        <w:t>m</w:t>
      </w:r>
      <w:r w:rsidR="0034084C" w:rsidRPr="00CE2A77">
        <w:rPr>
          <w:rFonts w:ascii="Calibri" w:hAnsi="Calibri" w:cs="Calibri"/>
        </w:rPr>
        <w:t>)</w:t>
      </w:r>
      <w:r w:rsidRPr="00CE2A77">
        <w:rPr>
          <w:rFonts w:ascii="Calibri" w:hAnsi="Calibri" w:cs="Calibri"/>
        </w:rPr>
        <w:t xml:space="preserve"> που παρέχουν πρόσβαση σε συγκεκριμένες ψηφιακές υπηρεσίες ή δικαιώματα χρήσης. Παράδειγμα, διευκολύνουν τη λήψη δανείων με ενέχυρο κρυπτοστοιχεία καθώς και τη διάθεσή τους προς δανεισμό με σκοπό είσπραξη τόκων</w:t>
      </w:r>
      <w:r w:rsidR="001C2303" w:rsidRPr="00CE2A77">
        <w:rPr>
          <w:rFonts w:ascii="Calibri" w:hAnsi="Calibri" w:cs="Calibri"/>
        </w:rPr>
        <w:t>.</w:t>
      </w:r>
      <w:r w:rsidRPr="00CE2A77">
        <w:rPr>
          <w:rFonts w:ascii="Calibri" w:hAnsi="Calibri" w:cs="Calibri"/>
        </w:rPr>
        <w:t xml:space="preserve"> </w:t>
      </w:r>
      <w:r w:rsidR="005B458D" w:rsidRPr="00CE2A77">
        <w:rPr>
          <w:rFonts w:ascii="Calibri" w:hAnsi="Calibri" w:cs="Calibri"/>
        </w:rPr>
        <w:t xml:space="preserve">Και </w:t>
      </w:r>
      <w:r w:rsidRPr="00CE2A77">
        <w:rPr>
          <w:rFonts w:ascii="Calibri" w:hAnsi="Calibri" w:cs="Calibri"/>
        </w:rPr>
        <w:t xml:space="preserve">είναι και </w:t>
      </w:r>
      <w:r w:rsidR="001C2303" w:rsidRPr="00CE2A77">
        <w:rPr>
          <w:rFonts w:ascii="Calibri" w:hAnsi="Calibri" w:cs="Calibri"/>
        </w:rPr>
        <w:t xml:space="preserve">τα </w:t>
      </w:r>
      <w:r w:rsidRPr="00CE2A77">
        <w:rPr>
          <w:rFonts w:ascii="Calibri" w:hAnsi="Calibri" w:cs="Calibri"/>
        </w:rPr>
        <w:t xml:space="preserve">μη </w:t>
      </w:r>
      <w:r w:rsidR="001C2303" w:rsidRPr="00CE2A77">
        <w:rPr>
          <w:rFonts w:ascii="Calibri" w:hAnsi="Calibri" w:cs="Calibri"/>
        </w:rPr>
        <w:t>Α</w:t>
      </w:r>
      <w:r w:rsidRPr="00CE2A77">
        <w:rPr>
          <w:rFonts w:ascii="Calibri" w:hAnsi="Calibri" w:cs="Calibri"/>
        </w:rPr>
        <w:t xml:space="preserve">νταλλάξιμα </w:t>
      </w:r>
      <w:r w:rsidR="001C2303" w:rsidRPr="00CE2A77">
        <w:rPr>
          <w:rFonts w:ascii="Calibri" w:hAnsi="Calibri" w:cs="Calibri"/>
        </w:rPr>
        <w:t>Κ</w:t>
      </w:r>
      <w:r w:rsidRPr="00CE2A77">
        <w:rPr>
          <w:rFonts w:ascii="Calibri" w:hAnsi="Calibri" w:cs="Calibri"/>
        </w:rPr>
        <w:t xml:space="preserve">ρυπτοπαραστατικά, μοναδικοί ψηφιακοί τίτλοι ιδιοκτησίας που δεν αντικαθίστανται και αφορούν συνήθως ψηφιακά έργα τέχνης ή συλλεκτικά αντικείμενα. </w:t>
      </w:r>
    </w:p>
    <w:p w14:paraId="7F258C95" w14:textId="4AAD4BD3"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Τα κρυπτοστοιχεία δημιουργήθηκαν ως απάντηση σε συγκεκριμένα οικονομικά, τεχνολογικά και θεσμικά προβλήματα του παραδοσιακού χρηματοπιστωτικού συστήματος. Μια χώρα που επί δεκαετίες απαξίωνε το νόμισμά της, όπως για παράδειγμα η Αργεντινή, με ασταμάτητο πληθωρισμό και με αυτόν τον τρόπο φορολογούσε έμμεσα και καταλυτικά τις κατηγορίες πολιτών που δεν είχαν </w:t>
      </w:r>
      <w:r w:rsidR="005B458D" w:rsidRPr="00CE2A77">
        <w:rPr>
          <w:rFonts w:ascii="Calibri" w:hAnsi="Calibri" w:cs="Calibri"/>
        </w:rPr>
        <w:t>–</w:t>
      </w:r>
      <w:r w:rsidRPr="00CE2A77">
        <w:rPr>
          <w:rFonts w:ascii="Calibri" w:hAnsi="Calibri" w:cs="Calibri"/>
        </w:rPr>
        <w:t>λόγω της θέσης τους στην παραγωγική διαδικασία, συνταξιούχοι ή μισθωτοί</w:t>
      </w:r>
      <w:r w:rsidR="005B458D" w:rsidRPr="00CE2A77">
        <w:rPr>
          <w:rFonts w:ascii="Calibri" w:hAnsi="Calibri" w:cs="Calibri"/>
        </w:rPr>
        <w:t>–</w:t>
      </w:r>
      <w:r w:rsidRPr="00CE2A77">
        <w:rPr>
          <w:rFonts w:ascii="Calibri" w:hAnsi="Calibri" w:cs="Calibri"/>
        </w:rPr>
        <w:t xml:space="preserve"> τη δυνατότητα να προσαρμόζονται φορολογούντο έμμεσα μέσω της απομείωσης της αξίας του νομίσματος. </w:t>
      </w:r>
      <w:r w:rsidR="0090009C" w:rsidRPr="0090009C">
        <w:rPr>
          <w:rFonts w:ascii="Calibri" w:hAnsi="Calibri" w:cs="Calibri"/>
        </w:rPr>
        <w:t>Δεν είναι τυχαίο ότι το πρώτο κρυπτονόμισμα, Bitcoin, συνδέεται άμεσα με την παγκόσμια χρηματοπιστωτική κρίση του 2008, δηλαδή, τις διεθνείς τραπεζικές καταρρεύσεις, τις κρατικές διασώσεις τραπεζών και την γενική αίσθηση ότι το σύστημα λειτουργεί χωρίς επαρκή λογοδοσία.</w:t>
      </w:r>
    </w:p>
    <w:p w14:paraId="38A4C20A" w14:textId="77777777" w:rsidR="00807858" w:rsidRPr="00CE2A77" w:rsidRDefault="00807858" w:rsidP="00CE2A77">
      <w:pPr>
        <w:spacing w:line="276" w:lineRule="auto"/>
        <w:jc w:val="both"/>
        <w:rPr>
          <w:rFonts w:ascii="Calibri" w:hAnsi="Calibri" w:cs="Calibri"/>
        </w:rPr>
      </w:pPr>
    </w:p>
    <w:p w14:paraId="2E9E2DA9" w14:textId="51A304AC"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Ο εμπνευστής, δεν ξέρουμε αν ήταν ένας ή πολλοί του πρώτου κρυπτονομίσματος με το ψευδώνυμο </w:t>
      </w:r>
      <w:r w:rsidRPr="00CE2A77">
        <w:rPr>
          <w:rFonts w:ascii="Calibri" w:hAnsi="Calibri" w:cs="Calibri"/>
          <w:lang w:val="en-US"/>
        </w:rPr>
        <w:t>Satoshi</w:t>
      </w:r>
      <w:r w:rsidRPr="00CE2A77">
        <w:rPr>
          <w:rFonts w:ascii="Calibri" w:hAnsi="Calibri" w:cs="Calibri"/>
        </w:rPr>
        <w:t xml:space="preserve"> </w:t>
      </w:r>
      <w:r w:rsidRPr="00CE2A77">
        <w:rPr>
          <w:rFonts w:ascii="Calibri" w:hAnsi="Calibri" w:cs="Calibri"/>
          <w:lang w:val="en-US"/>
        </w:rPr>
        <w:t>Nakamoto</w:t>
      </w:r>
      <w:r w:rsidRPr="00CE2A77">
        <w:rPr>
          <w:rFonts w:ascii="Calibri" w:hAnsi="Calibri" w:cs="Calibri"/>
        </w:rPr>
        <w:t xml:space="preserve"> δημοσίευσε το 2008, ένα κείμενο με τίτλο "Bitcoin: A Peer-to-Peer Electronic Cash System" και εξαφανίστηκε ψηφιακά το 2011, λέγοντας, «ασχολούμαι με άλλα πράγματα». Ο συγκεκριμένος άνθρωπος έχει σήμερα 1.100.000 </w:t>
      </w:r>
      <w:r w:rsidRPr="00CE2A77">
        <w:rPr>
          <w:rFonts w:ascii="Calibri" w:hAnsi="Calibri" w:cs="Calibri"/>
          <w:lang w:val="en-US"/>
        </w:rPr>
        <w:t>Bitcoin</w:t>
      </w:r>
      <w:r w:rsidRPr="00CE2A77">
        <w:rPr>
          <w:rFonts w:ascii="Calibri" w:hAnsi="Calibri" w:cs="Calibri"/>
        </w:rPr>
        <w:t>, δηλαδή, με τις σημερινές τιμές, μία περιουσία που αξίζει τα 100 δι</w:t>
      </w:r>
      <w:r w:rsidR="00E66FC5" w:rsidRPr="00CE2A77">
        <w:rPr>
          <w:rFonts w:ascii="Calibri" w:hAnsi="Calibri" w:cs="Calibri"/>
        </w:rPr>
        <w:t>σ.</w:t>
      </w:r>
      <w:r w:rsidRPr="00CE2A77">
        <w:rPr>
          <w:rFonts w:ascii="Calibri" w:hAnsi="Calibri" w:cs="Calibri"/>
        </w:rPr>
        <w:t xml:space="preserve"> ευρώ. Αυτά «τα νομίσματα», δεν έχουν κουνηθεί ποτέ από τη μέρα που δημιουργήθηκαν και προφανώς αυτό αποτελεί μία </w:t>
      </w:r>
      <w:r w:rsidR="00E66FC5" w:rsidRPr="00CE2A77">
        <w:rPr>
          <w:rFonts w:ascii="Calibri" w:hAnsi="Calibri" w:cs="Calibri"/>
        </w:rPr>
        <w:t>«</w:t>
      </w:r>
      <w:r w:rsidRPr="00CE2A77">
        <w:rPr>
          <w:rFonts w:ascii="Calibri" w:hAnsi="Calibri" w:cs="Calibri"/>
        </w:rPr>
        <w:t>δαμόκλειο σπάθη</w:t>
      </w:r>
      <w:r w:rsidR="00E66FC5" w:rsidRPr="00CE2A77">
        <w:rPr>
          <w:rFonts w:ascii="Calibri" w:hAnsi="Calibri" w:cs="Calibri"/>
        </w:rPr>
        <w:t>»</w:t>
      </w:r>
      <w:r w:rsidRPr="00CE2A77">
        <w:rPr>
          <w:rFonts w:ascii="Calibri" w:hAnsi="Calibri" w:cs="Calibri"/>
        </w:rPr>
        <w:t xml:space="preserve"> πάνω από την αγορά και μια ένδειξη του πώς ένα σύστημα που δε βασίζεται στην εμπιστοσύνη και τους θεσμούς, αλλά σε μαθηματικούς κανόνες και κώδικα, έχει και αυτό τις δικές του αδυναμίες και κινδύνους. Σκεφτείτε, ξαφνικά, 100 δις να έμπαιναν άμεσα στην αγορά του </w:t>
      </w:r>
      <w:r w:rsidRPr="00CE2A77">
        <w:rPr>
          <w:rFonts w:ascii="Calibri" w:hAnsi="Calibri" w:cs="Calibri"/>
          <w:lang w:val="en-US"/>
        </w:rPr>
        <w:t>Bitcoin</w:t>
      </w:r>
      <w:r w:rsidRPr="00CE2A77">
        <w:rPr>
          <w:rFonts w:ascii="Calibri" w:hAnsi="Calibri" w:cs="Calibri"/>
        </w:rPr>
        <w:t xml:space="preserve">. </w:t>
      </w:r>
    </w:p>
    <w:p w14:paraId="054A6651" w14:textId="5EE788CD"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Τα κρυπτοστοιχεία προσφέρουν γρήγορες και </w:t>
      </w:r>
      <w:r w:rsidR="00E66FC5" w:rsidRPr="00CE2A77">
        <w:rPr>
          <w:rFonts w:ascii="Calibri" w:hAnsi="Calibri" w:cs="Calibri"/>
        </w:rPr>
        <w:t>–</w:t>
      </w:r>
      <w:r w:rsidRPr="00CE2A77">
        <w:rPr>
          <w:rFonts w:ascii="Calibri" w:hAnsi="Calibri" w:cs="Calibri"/>
        </w:rPr>
        <w:t>υπό συνθήκες</w:t>
      </w:r>
      <w:r w:rsidR="00E66FC5" w:rsidRPr="00CE2A77">
        <w:rPr>
          <w:rFonts w:ascii="Calibri" w:hAnsi="Calibri" w:cs="Calibri"/>
        </w:rPr>
        <w:t>–</w:t>
      </w:r>
      <w:r w:rsidRPr="00CE2A77">
        <w:rPr>
          <w:rFonts w:ascii="Calibri" w:hAnsi="Calibri" w:cs="Calibri"/>
        </w:rPr>
        <w:t xml:space="preserve"> φθηνότερες συναλλαγές, καθώς μπορούν να σταλούν οπουδήποτε στον κόσμο, συχνά με χαμηλότερο κόστος από τις παραδοσιακές τραπεζικές μεταφορές. Οι συναλλαγές γίνονται απευθείας μεταξύ χρηστών, με αποτέλεσμα να μειώνεται ο χρόνος, το κόστος και η γραφειοκρατία. Περαιτέρω παρέχουν σε άτομα και επιχειρήσεις, όπως είπα στην αρχή που ζουν σε χώρες με ασταθές νόμισμα, τη δυνατότητα να συμμετέχουν στην οικονομία. </w:t>
      </w:r>
    </w:p>
    <w:p w14:paraId="1243F491" w14:textId="6826892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Η τεχνολογία που χρησιμοποιούν το </w:t>
      </w:r>
      <w:hyperlink r:id="rId6" w:history="1">
        <w:r w:rsidRPr="00CE2A77">
          <w:rPr>
            <w:rStyle w:val="-"/>
            <w:rFonts w:ascii="Calibri" w:hAnsi="Calibri" w:cs="Calibri"/>
            <w:color w:val="auto"/>
          </w:rPr>
          <w:t>Blockchain</w:t>
        </w:r>
      </w:hyperlink>
      <w:r w:rsidRPr="00CE2A77">
        <w:rPr>
          <w:rFonts w:ascii="Calibri" w:hAnsi="Calibri" w:cs="Calibri"/>
        </w:rPr>
        <w:t> (αλυσίδα</w:t>
      </w:r>
      <w:r w:rsidR="00E53191" w:rsidRPr="00CE2A77">
        <w:rPr>
          <w:rFonts w:ascii="Calibri" w:hAnsi="Calibri" w:cs="Calibri"/>
        </w:rPr>
        <w:t xml:space="preserve"> </w:t>
      </w:r>
      <w:r w:rsidRPr="00CE2A77">
        <w:rPr>
          <w:rFonts w:ascii="Calibri" w:hAnsi="Calibri" w:cs="Calibri"/>
        </w:rPr>
        <w:t>μπλοκ), αποτελεί σημαντική καινοτομία και έχει και άλλες δυνατότητες χρήσης πέραν των κρυπτοστοιχείων, όπου χρειάζεται δηλαδή διαφάνεια και αμετάβλητη καταγραφή δεδομένων</w:t>
      </w:r>
      <w:r w:rsidR="00E53191" w:rsidRPr="00CE2A77">
        <w:rPr>
          <w:rFonts w:ascii="Calibri" w:hAnsi="Calibri" w:cs="Calibri"/>
        </w:rPr>
        <w:t>. Χ</w:t>
      </w:r>
      <w:r w:rsidRPr="00CE2A77">
        <w:rPr>
          <w:rFonts w:ascii="Calibri" w:hAnsi="Calibri" w:cs="Calibri"/>
        </w:rPr>
        <w:t xml:space="preserve">ρησιμοποιείται ήδη ευρέως στην εφοδιαστική αλυσίδα, στη δημόσια διοίκηση </w:t>
      </w:r>
      <w:r w:rsidR="00E53191" w:rsidRPr="00CE2A77">
        <w:rPr>
          <w:rFonts w:ascii="Calibri" w:hAnsi="Calibri" w:cs="Calibri"/>
        </w:rPr>
        <w:t>–</w:t>
      </w:r>
      <w:r w:rsidRPr="00CE2A77">
        <w:rPr>
          <w:rFonts w:ascii="Calibri" w:hAnsi="Calibri" w:cs="Calibri"/>
        </w:rPr>
        <w:t>και θα έπρεπε να χρησιμοποιείται όλο και περισσότερο</w:t>
      </w:r>
      <w:r w:rsidR="00E53191" w:rsidRPr="00CE2A77">
        <w:rPr>
          <w:rFonts w:ascii="Calibri" w:hAnsi="Calibri" w:cs="Calibri"/>
        </w:rPr>
        <w:t>–</w:t>
      </w:r>
      <w:r w:rsidRPr="00CE2A77">
        <w:rPr>
          <w:rFonts w:ascii="Calibri" w:hAnsi="Calibri" w:cs="Calibri"/>
        </w:rPr>
        <w:t xml:space="preserve"> στο νομικό και ασφαλιστικό κλάδο μέσω </w:t>
      </w:r>
      <w:r w:rsidR="00E53191" w:rsidRPr="00CE2A77">
        <w:rPr>
          <w:rFonts w:ascii="Calibri" w:hAnsi="Calibri" w:cs="Calibri"/>
        </w:rPr>
        <w:t>«</w:t>
      </w:r>
      <w:r w:rsidRPr="00CE2A77">
        <w:rPr>
          <w:rFonts w:ascii="Calibri" w:hAnsi="Calibri" w:cs="Calibri"/>
        </w:rPr>
        <w:t>έξυπνων συμβολαίων</w:t>
      </w:r>
      <w:r w:rsidR="00E53191" w:rsidRPr="00CE2A77">
        <w:rPr>
          <w:rFonts w:ascii="Calibri" w:hAnsi="Calibri" w:cs="Calibri"/>
        </w:rPr>
        <w:t>»</w:t>
      </w:r>
      <w:r w:rsidRPr="00CE2A77">
        <w:rPr>
          <w:rFonts w:ascii="Calibri" w:hAnsi="Calibri" w:cs="Calibri"/>
        </w:rPr>
        <w:t>.</w:t>
      </w:r>
    </w:p>
    <w:p w14:paraId="540A088F" w14:textId="00B91355"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Η τεχνολογία είναι πολύ ισχυρή και αυτό έκανε τα κρυπτοστοιχεία ελκυστικά και για παράνομες διαδικτυακές συναλλαγές, καθώς ο χρήστης δεν χρειάζεται να αποκαλύψει τα προσωπικά του στοιχεία, δεν υπάρχει μία κεντρική αρχή για να τα </w:t>
      </w:r>
      <w:r w:rsidR="0097656B" w:rsidRPr="00CE2A77">
        <w:rPr>
          <w:rFonts w:ascii="Calibri" w:hAnsi="Calibri" w:cs="Calibri"/>
        </w:rPr>
        <w:t>«</w:t>
      </w:r>
      <w:r w:rsidRPr="00CE2A77">
        <w:rPr>
          <w:rFonts w:ascii="Calibri" w:hAnsi="Calibri" w:cs="Calibri"/>
        </w:rPr>
        <w:t>μπλοκάρει</w:t>
      </w:r>
      <w:r w:rsidR="0097656B" w:rsidRPr="00CE2A77">
        <w:rPr>
          <w:rFonts w:ascii="Calibri" w:hAnsi="Calibri" w:cs="Calibri"/>
        </w:rPr>
        <w:t>»</w:t>
      </w:r>
      <w:r w:rsidRPr="00CE2A77">
        <w:rPr>
          <w:rFonts w:ascii="Calibri" w:hAnsi="Calibri" w:cs="Calibri"/>
        </w:rPr>
        <w:t xml:space="preserve"> και ιδίως κατά τα πρώτα χρόνια χρήσης τους, δεν υπήρχαν σαφείς κανόνες και υποχρεώσεις ταυτοποίησης ή αναφορά συναλλαγών. </w:t>
      </w:r>
    </w:p>
    <w:p w14:paraId="1FF74465" w14:textId="3083C610"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Ο αποκεντρωμένος χαρακτήρας των κρυπτοστοιχείων αλλά και η διαφοροποίηση των φορολογικών καθεστώτων μέσω των δικαιοδοσιών του ΟΟΣΑ που διέπουν τα εισοδήματα από συναλλαγές σε κρυπτοστοιχεία, δυσχεραίνει ουσιωδώς το έργο των φορολογικών αρχών ως προς τη διασφάλιση της φορολογικής συμμόρφωσης. Είναι, δηλαδή, «ένα μεγάλο παράθυρο για να κρύβεται το μαύρο χρήμα που δημιουργείται», με οποιοδήποτε τρόπο. Ως εκ τούτου, ο εκ φύσεως διασυνοριακός χαρακτήρας τ</w:t>
      </w:r>
      <w:r w:rsidR="00120FD4" w:rsidRPr="00CE2A77">
        <w:rPr>
          <w:rFonts w:ascii="Calibri" w:hAnsi="Calibri" w:cs="Calibri"/>
        </w:rPr>
        <w:t>ων</w:t>
      </w:r>
      <w:r w:rsidRPr="00CE2A77">
        <w:rPr>
          <w:rFonts w:ascii="Calibri" w:hAnsi="Calibri" w:cs="Calibri"/>
        </w:rPr>
        <w:t xml:space="preserve"> κρυπτοστοιχείων καθιστά αναγκαία την ενίσχυση της διεθνούς διοικητικής συνεργασίας, προκειμένου να διασφαλιστεί ένα αποτελεσματικό ρυθμιστικό πλαίσιο. Επιπροσθέτως δεδομένων των δυσχερειών στον εντοπισμό φορολογητέων πράξεων που προκύπτουν από επενδύσεις σε κρυπτοστοιχεία, οι </w:t>
      </w:r>
      <w:r w:rsidR="00BE11CB" w:rsidRPr="00CE2A77">
        <w:rPr>
          <w:rFonts w:ascii="Calibri" w:hAnsi="Calibri" w:cs="Calibri"/>
        </w:rPr>
        <w:t>Δ</w:t>
      </w:r>
      <w:r w:rsidRPr="00CE2A77">
        <w:rPr>
          <w:rFonts w:ascii="Calibri" w:hAnsi="Calibri" w:cs="Calibri"/>
        </w:rPr>
        <w:t xml:space="preserve">ηλούντες </w:t>
      </w:r>
      <w:r w:rsidR="00BE11CB" w:rsidRPr="00CE2A77">
        <w:rPr>
          <w:rFonts w:ascii="Calibri" w:hAnsi="Calibri" w:cs="Calibri"/>
        </w:rPr>
        <w:t>Πάροχοι</w:t>
      </w:r>
      <w:r w:rsidRPr="00CE2A77">
        <w:rPr>
          <w:rFonts w:ascii="Calibri" w:hAnsi="Calibri" w:cs="Calibri"/>
        </w:rPr>
        <w:t xml:space="preserve"> </w:t>
      </w:r>
      <w:r w:rsidR="00BE11CB" w:rsidRPr="00CE2A77">
        <w:rPr>
          <w:rFonts w:ascii="Calibri" w:hAnsi="Calibri" w:cs="Calibri"/>
        </w:rPr>
        <w:t>Υ</w:t>
      </w:r>
      <w:r w:rsidRPr="00CE2A77">
        <w:rPr>
          <w:rFonts w:ascii="Calibri" w:hAnsi="Calibri" w:cs="Calibri"/>
        </w:rPr>
        <w:t xml:space="preserve">πηρεσιών </w:t>
      </w:r>
      <w:r w:rsidR="00BE11CB" w:rsidRPr="00CE2A77">
        <w:rPr>
          <w:rFonts w:ascii="Calibri" w:hAnsi="Calibri" w:cs="Calibri"/>
        </w:rPr>
        <w:t>Κ</w:t>
      </w:r>
      <w:r w:rsidRPr="00CE2A77">
        <w:rPr>
          <w:rFonts w:ascii="Calibri" w:hAnsi="Calibri" w:cs="Calibri"/>
        </w:rPr>
        <w:t>ρυπτοστοιχείων αναδεικνύονται ως οι πλέον κατάλληλοι φορείς, για την συλλογή και επαλήθευση των αναγκαίων πληροφοριών σχετικά με τους χρήστες τους και την υποβολή του</w:t>
      </w:r>
      <w:r w:rsidR="00BE11CB" w:rsidRPr="00CE2A77">
        <w:rPr>
          <w:rFonts w:ascii="Calibri" w:hAnsi="Calibri" w:cs="Calibri"/>
        </w:rPr>
        <w:t>ς</w:t>
      </w:r>
      <w:r w:rsidRPr="00CE2A77">
        <w:rPr>
          <w:rFonts w:ascii="Calibri" w:hAnsi="Calibri" w:cs="Calibri"/>
        </w:rPr>
        <w:t xml:space="preserve"> στην αρμόδια ελληνική Αρχή ώστε αυτή να προβαίνει στη συνέχεια στην ανταλλαγή τους με τις λοιπές δικαιοδοσίες στις οποίες έχει τεθεί σε ισχύ η υπό Κύρωση Πολυμερή Συμφωνία. </w:t>
      </w:r>
    </w:p>
    <w:p w14:paraId="6C07A67D"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lastRenderedPageBreak/>
        <w:t xml:space="preserve">Το προτεινόμενο νομοσχέδιο, αποσκοπεί προπαντός στην αντιμετώπιση της φοροαποφυγής και της φοροδιαφυγής και στην ενίσχυση της φορολογικής συμμόρφωσης και της φορολογικής διαφάνειας. </w:t>
      </w:r>
    </w:p>
    <w:p w14:paraId="7C8AF468" w14:textId="7D33F454"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Για την αποτελεσματική εφαρμογή της αυτόματης συναλλαγής πληροφοριών μεταξύ Ελλάδας και των λοιπών δικαιοδοσιών, με βάση αυτή την Συμφωνία, απαιτείται η ύπαρξη ενός κατάλληλου πληροφοριακού συστήματος. Το σύστημα αυτό θα υποστηρίζει την υποβολή πληροφοριών από τους </w:t>
      </w:r>
      <w:r w:rsidR="000943E3" w:rsidRPr="00CE2A77">
        <w:rPr>
          <w:rFonts w:ascii="Calibri" w:hAnsi="Calibri" w:cs="Calibri"/>
        </w:rPr>
        <w:t>Δ</w:t>
      </w:r>
      <w:r w:rsidRPr="00CE2A77">
        <w:rPr>
          <w:rFonts w:ascii="Calibri" w:hAnsi="Calibri" w:cs="Calibri"/>
        </w:rPr>
        <w:t xml:space="preserve">ηλούντες </w:t>
      </w:r>
      <w:r w:rsidR="000943E3" w:rsidRPr="00CE2A77">
        <w:rPr>
          <w:rFonts w:ascii="Calibri" w:hAnsi="Calibri" w:cs="Calibri"/>
        </w:rPr>
        <w:t>Π</w:t>
      </w:r>
      <w:r w:rsidRPr="00CE2A77">
        <w:rPr>
          <w:rFonts w:ascii="Calibri" w:hAnsi="Calibri" w:cs="Calibri"/>
        </w:rPr>
        <w:t xml:space="preserve">αρόχους </w:t>
      </w:r>
      <w:r w:rsidR="000943E3" w:rsidRPr="00CE2A77">
        <w:rPr>
          <w:rFonts w:ascii="Calibri" w:hAnsi="Calibri" w:cs="Calibri"/>
        </w:rPr>
        <w:t>Υ</w:t>
      </w:r>
      <w:r w:rsidRPr="00CE2A77">
        <w:rPr>
          <w:rFonts w:ascii="Calibri" w:hAnsi="Calibri" w:cs="Calibri"/>
        </w:rPr>
        <w:t xml:space="preserve">πηρεσιών </w:t>
      </w:r>
      <w:r w:rsidR="000943E3" w:rsidRPr="00CE2A77">
        <w:rPr>
          <w:rFonts w:ascii="Calibri" w:hAnsi="Calibri" w:cs="Calibri"/>
        </w:rPr>
        <w:t>Κ</w:t>
      </w:r>
      <w:r w:rsidRPr="00CE2A77">
        <w:rPr>
          <w:rFonts w:ascii="Calibri" w:hAnsi="Calibri" w:cs="Calibri"/>
        </w:rPr>
        <w:t xml:space="preserve">ρυπτοστοιχείων προς την ΑΑΔΕ, καθώς και τη λήψη και αποστολή των σχετικών στοιχείων, προς και από τις λοιπές δικαιοδοσίες με τις οποίες έχει τεθεί σε ισχύ η εν λόγω Συμφωνία. </w:t>
      </w:r>
    </w:p>
    <w:p w14:paraId="79CF224E" w14:textId="16139366"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Το ανωτέρω πληροφοριακό σύστημα, θα αναπτυχθεί και σκοπός είναι να ξεκινήσει το 2027. Η παρούσα Σύμβαση, αποτελεί απαραίτητο συμπλήρωμα του </w:t>
      </w:r>
      <w:hyperlink r:id="rId7" w:history="1">
        <w:r w:rsidRPr="0090009C">
          <w:rPr>
            <w:rStyle w:val="-"/>
            <w:rFonts w:ascii="Calibri" w:hAnsi="Calibri" w:cs="Calibri"/>
            <w:color w:val="auto"/>
            <w:u w:val="none"/>
          </w:rPr>
          <w:t>Κοινού Προτύπου Αναφοράς</w:t>
        </w:r>
      </w:hyperlink>
      <w:r w:rsidRPr="00CE2A77">
        <w:rPr>
          <w:rFonts w:ascii="Calibri" w:hAnsi="Calibri" w:cs="Calibri"/>
        </w:rPr>
        <w:t> (Common Reporting Standard - CRS), διασφαλίζοντας ότι η τεχνολογική εξέλιξη δεν θα λειτουργεί ως όχημα φορολογικής αποφυγής.</w:t>
      </w:r>
      <w:r w:rsidR="0090009C" w:rsidRPr="0090009C">
        <w:t xml:space="preserve"> </w:t>
      </w:r>
      <w:r w:rsidR="0090009C" w:rsidRPr="0090009C">
        <w:rPr>
          <w:rFonts w:ascii="Calibri" w:hAnsi="Calibri" w:cs="Calibri"/>
        </w:rPr>
        <w:t>Καλύπτει κανονιστικά κενά του υφιστάμενου πλαισίου αυτόματης ανταλλαγής πληροφοριών, ευθυγραμμίζει την ελληνική έννομη τάξη με τα διεθνή και ευρωπαϊκά πρότυπα φορολογικής συνεργασίας και διασφαλίζει ίσους όρους φορολογικής μεταχείρισης μεταξύ παραδοσιακών χρηματοοικονομικών μέσων και των κρυπτοστοιχείων. Με λίγα λόγια, η Σύμβαση αυτή καθιστά τα κρυπτοστοιχεία περισσότερο διαφανή και ελέγξιμα και εισάγει μια σειρά από υποχρεώσεις για τους παρόχους υπηρεσιών κρυπτοστοιχείων σε σχέση με την ΑΑΔΕ.</w:t>
      </w:r>
    </w:p>
    <w:p w14:paraId="13A88D6D" w14:textId="77777777" w:rsidR="0090009C" w:rsidRPr="00CE2A77" w:rsidRDefault="0090009C" w:rsidP="0090009C">
      <w:pPr>
        <w:spacing w:line="276" w:lineRule="auto"/>
        <w:ind w:firstLine="720"/>
        <w:jc w:val="both"/>
        <w:rPr>
          <w:rFonts w:ascii="Calibri" w:hAnsi="Calibri" w:cs="Calibri"/>
          <w:color w:val="000000"/>
        </w:rPr>
      </w:pPr>
      <w:r w:rsidRPr="00CE2A77">
        <w:rPr>
          <w:rFonts w:ascii="Calibri" w:hAnsi="Calibri" w:cs="Calibri"/>
          <w:color w:val="000000"/>
        </w:rPr>
        <w:t xml:space="preserve">Τώρα, πόσο είναι αποτελεσματική η παρούσα Σύμβαση. Αυτό είναι άρρηκτα συνδεδεμένο, κυρίες και κύριοι συνάδελφοι, με τη σταθερότητα του διεθνούς συστήματος συνεργασίας. Σε ένα περιβάλλον γεωπολιτικής ρευστότητας, η ύπαρξη «στεγανών» δικαιοδοσιών χωρών, δηλαδή, που δεν συμμετέχουν στην ανταλλαγή πληροφοριών, αποτελεί υπαρκτό κίνδυνο υπονόμευσης της προσπάθειας, στην ουσία ο μισός πλανήτης δε συμμετέχει για να έχουμε μια αίσθηση της πραγματικότητας, το ίδιο, κίνδυνο αποτελεί για το οποιοδήποτε σύστημα διεθνούς συνεργασίας και  η άποψη κάποιων, ότι το διεθνές δίκαιο δεν έχει ισχύ ή σημασία και αυτό που μετρά είναι μόνο το δίκαιο του ισχυρού. Κανένα διεθνές σύστημα συνεργασίας δεν είναι μακροχρόνια συμβατό με την επικράτηση στις διεθνείς σχέσεις της θεωρίας του δικαίου του ισχυρού. </w:t>
      </w:r>
    </w:p>
    <w:p w14:paraId="1A63F32A" w14:textId="77777777" w:rsidR="00DF05DB" w:rsidRPr="00CE2A77" w:rsidRDefault="00DF05DB" w:rsidP="00CE2A77">
      <w:pPr>
        <w:spacing w:line="276" w:lineRule="auto"/>
        <w:jc w:val="both"/>
        <w:rPr>
          <w:rFonts w:ascii="Calibri" w:hAnsi="Calibri" w:cs="Calibri"/>
        </w:rPr>
      </w:pPr>
    </w:p>
    <w:p w14:paraId="116680A5" w14:textId="77777777" w:rsidR="00DF05DB" w:rsidRPr="00CE2A77" w:rsidRDefault="00DF05DB" w:rsidP="00CE2A77">
      <w:pPr>
        <w:spacing w:line="276" w:lineRule="auto"/>
        <w:jc w:val="both"/>
        <w:rPr>
          <w:rFonts w:ascii="Calibri" w:hAnsi="Calibri" w:cs="Calibri"/>
        </w:rPr>
      </w:pPr>
    </w:p>
    <w:p w14:paraId="719F789E" w14:textId="0E6A9FA5" w:rsidR="00DF05DB" w:rsidRPr="00CE2A77" w:rsidRDefault="00DF05DB" w:rsidP="00CE2A77">
      <w:pPr>
        <w:spacing w:line="276" w:lineRule="auto"/>
        <w:ind w:firstLine="720"/>
        <w:jc w:val="both"/>
        <w:rPr>
          <w:rFonts w:ascii="Calibri" w:hAnsi="Calibri" w:cs="Calibri"/>
          <w:color w:val="000000"/>
        </w:rPr>
      </w:pPr>
      <w:r w:rsidRPr="00CE2A77">
        <w:rPr>
          <w:rFonts w:ascii="Calibri" w:hAnsi="Calibri" w:cs="Calibri"/>
          <w:color w:val="000000"/>
        </w:rPr>
        <w:t xml:space="preserve">Η συμμετοχή της Ελλάδας σε αυτό το Πολυμερές Πλαίσιο, αποτελεί στρατηγική επιλογή θωράκισης, ενισχύει το μέτωπο των χωρών που υπερασπίζονται τη διαφάνεια και τους διεθνείς κανόνες δικαίου απέναντι στον κατακερματισμό της παγκόσμιας οικονομίας. Ακόμη και αν η εμβέλεια της Σύμβασης περιορίζεται από τις γεωπολιτικές εξελίξεις, η δημιουργία ενός ισχυρού μπλοκ διαφανών οικονομιών είναι η μόνη βιώσιμη άμυνα απέναντι στην ανεξέλεγκτη ροή αδιαφανών κεφαλαίων. Το κάνουμε αυτό έχοντας ένα νόμισμα, το ευρώ, που από πλευράς θεσμικής θωράκισης και θεσμών που το υποστηρίζουν, είναι κατά τη γνώμη μου σήμερα το ασφαλέστερο στον κόσμο, καθώς έχει τη θεσμική θωράκιση της Ευρωπαϊκής Κεντρικής Τράπεζας, που βάσει καταστατικού έχει μοναδικό σκοπό τη σταθερότητα των τιμών και έχει επίσης μια μεγάλη ομάδα χωρών που η πλειοψηφία των πολιτών τους, αποδείχθηκε αυτό και στην Ελλάδα σε κρίσιμες εποχές, θεωρούν, ότι το διεθνές δίκαιο και οι μεταξύ τους δεσμοί είναι πολύ σημαντικότεροι από το δίκαιο του ισχυρού. Έχουμε, δηλαδή, πολύ μικρότερη ανάγκη από κρυπτονομίσματα σε σχέση με άλλες περιοχές του πλανήτη. </w:t>
      </w:r>
    </w:p>
    <w:p w14:paraId="0DE34142" w14:textId="60F7DCED" w:rsidR="00DF05DB" w:rsidRPr="00CE2A77" w:rsidRDefault="00DF05DB" w:rsidP="00CE2A77">
      <w:pPr>
        <w:spacing w:line="276" w:lineRule="auto"/>
        <w:ind w:firstLine="720"/>
        <w:jc w:val="both"/>
        <w:rPr>
          <w:rFonts w:ascii="Calibri" w:hAnsi="Calibri" w:cs="Calibri"/>
          <w:color w:val="000000"/>
        </w:rPr>
      </w:pPr>
      <w:r w:rsidRPr="00CE2A77">
        <w:rPr>
          <w:rFonts w:ascii="Calibri" w:hAnsi="Calibri" w:cs="Calibri"/>
          <w:color w:val="000000"/>
        </w:rPr>
        <w:t xml:space="preserve">Προφανώς, η παρούσα Σύμβαση δεν θα διασφαλίσει ότι θα εξαφανιστεί η παρανομία ή το ξέπλυμα χρήματος μέσω των κρυπτονομισμάτων. Με το πλαίσιο, όμως, που θεσπίζει, θα δυσκολεύει πλέον σημαντικά όποιον επιλέγει την παρανομία και επιχειρεί να ασπρίσει τα κέρδη του και να τα φέρει στις οικονομίες των χωρών που συμμετέχουν στην παρούσα Συμφωνία. Πετυχαίνει συνεπώς ένα κρίσιμο στόχο, απομακρύνει τα κρυπτοστοιχεία από τη μαζική εύκολη και χαμηλού κόστους χρήση για άσπρισμα πόρων από φοροδιαφυγή ή εγκληματικές δραστηριότητες. Όποιος επιλέξει την οδό του ξεπλύματος χρήματος μέσω κρυπτοστοιχείων, θα αναγκαστεί, μετά από αυτό το σύστημα, να καταφεύγει σε εξειδικευμένα δίκτυα </w:t>
      </w:r>
      <w:r w:rsidR="00060E66" w:rsidRPr="00CE2A77">
        <w:rPr>
          <w:rFonts w:ascii="Calibri" w:hAnsi="Calibri" w:cs="Calibri"/>
          <w:color w:val="000000"/>
        </w:rPr>
        <w:t>«</w:t>
      </w:r>
      <w:r w:rsidRPr="00CE2A77">
        <w:rPr>
          <w:rFonts w:ascii="Calibri" w:hAnsi="Calibri" w:cs="Calibri"/>
          <w:color w:val="000000"/>
        </w:rPr>
        <w:t>ξεπλύματος</w:t>
      </w:r>
      <w:r w:rsidR="00060E66" w:rsidRPr="00CE2A77">
        <w:rPr>
          <w:rFonts w:ascii="Calibri" w:hAnsi="Calibri" w:cs="Calibri"/>
          <w:color w:val="000000"/>
        </w:rPr>
        <w:t>»</w:t>
      </w:r>
      <w:r w:rsidRPr="00CE2A77">
        <w:rPr>
          <w:rFonts w:ascii="Calibri" w:hAnsi="Calibri" w:cs="Calibri"/>
          <w:color w:val="000000"/>
        </w:rPr>
        <w:t xml:space="preserve">, που υπάρχουν ή θα αναδειχθούν, αναλαμβάνοντας, βέβαια, σημαντικά υψηλότερο κόστος συναλλαγής και εκθετικά μεγαλύτερο ρίσκο ποινικής δίωξης. </w:t>
      </w:r>
    </w:p>
    <w:p w14:paraId="624B3E31" w14:textId="77777777" w:rsidR="00DF05DB" w:rsidRPr="00CE2A77" w:rsidRDefault="00DF05DB" w:rsidP="00CE2A77">
      <w:pPr>
        <w:spacing w:line="276" w:lineRule="auto"/>
        <w:ind w:firstLine="720"/>
        <w:jc w:val="both"/>
        <w:rPr>
          <w:rFonts w:ascii="Calibri" w:hAnsi="Calibri" w:cs="Calibri"/>
          <w:color w:val="000000"/>
        </w:rPr>
      </w:pPr>
      <w:r w:rsidRPr="00CE2A77">
        <w:rPr>
          <w:rFonts w:ascii="Calibri" w:hAnsi="Calibri" w:cs="Calibri"/>
          <w:color w:val="000000"/>
        </w:rPr>
        <w:t>Η νομοθεσία, επομένως, δεν θα εξαλείψει προφανώς το έγκλημα, αλλά αυξάνει το κόστος της παραοικονομίας, καθιστώντας την ασύμφορη για ένα πολύ μεγάλο κομμάτι απλών φορολογουμένων που κάνουν τέτοιες δραστηριότητες. Σημειώνω, ότι κατά την εφαρμογή της, η ΑΑΔΕ θα πρέπει να έχει υπόψη της, ότι από τη φύση της η Συμφωνία αυτή ενθαρρύνει τη δημιουργία οργανωμένων δικτύων που θα κάνουν το ξέπλυμα πιο επαγγελματικά και συνεπώς η ΑΑΔΕ θα πρέπει να κατευθύνει τους ελεγκτικούς και κατασταλτικούς πόρους και οι άλλες κρατικές Αρχές προς αυτή την κατεύθυνση. Αυτό δεν είναι αυτονόητο, πάρα πολλές φορές οι διωκτικές Αρχές, όχι μόνο στην Ελλάδα, αλλά και διεθνώς, είτε δουλεύουν μόνο μέσω καταγγελιών, αφιερώνουν, δηλαδή, όλους τους ελεγκτικούς και ιδιωτικούς πόρους για να κυνηγούν καταγγελίες, οι οποίες μπορεί να είναι και ασήμαντες σε μεγάλο βαθμό, και δεν χωρίζουν ένα κομμάτι της δραστηριότητάς τους, τελείως να το βάζουν στην άκρη, των πόρων τους, για να διώκουν τα μεγαλύτερα δίκτυα με βάση τους αντικειμενικούς κανόνες κινδύνου. </w:t>
      </w:r>
    </w:p>
    <w:p w14:paraId="5348B1B5" w14:textId="37B46605"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Αυτό σας διαβεβαιώ ότι ίσχυε, τουλάχιστον όταν ήμουν εγώ ευρωβουλευτής και στον </w:t>
      </w:r>
      <w:r w:rsidRPr="00CE2A77">
        <w:rPr>
          <w:rFonts w:ascii="Calibri" w:hAnsi="Calibri" w:cs="Calibri"/>
          <w:lang w:val="en-US"/>
        </w:rPr>
        <w:t>OLAF</w:t>
      </w:r>
      <w:r w:rsidRPr="00CE2A77">
        <w:rPr>
          <w:rFonts w:ascii="Calibri" w:hAnsi="Calibri" w:cs="Calibri"/>
        </w:rPr>
        <w:t xml:space="preserve"> και επί χρόνια επιδίωκα να περάσω μία τροπολογία για να είναι υποχρεωμένος ο </w:t>
      </w:r>
      <w:r w:rsidRPr="00CE2A77">
        <w:rPr>
          <w:rFonts w:ascii="Calibri" w:hAnsi="Calibri" w:cs="Calibri"/>
          <w:lang w:val="en-US"/>
        </w:rPr>
        <w:t>OLAF</w:t>
      </w:r>
      <w:r w:rsidRPr="00CE2A77">
        <w:rPr>
          <w:rFonts w:ascii="Calibri" w:hAnsi="Calibri" w:cs="Calibri"/>
        </w:rPr>
        <w:t xml:space="preserve"> να χρησιμοποιεί τουλάχιστον το 50% των πόρων του εκτός καταγγελιών. Γιατί αν αφήνεις να παρασύρεσαι μόνο από καταγγελίες οδ</w:t>
      </w:r>
      <w:r w:rsidR="00A37D4D" w:rsidRPr="00CE2A77">
        <w:rPr>
          <w:rFonts w:ascii="Calibri" w:hAnsi="Calibri" w:cs="Calibri"/>
        </w:rPr>
        <w:t>η</w:t>
      </w:r>
      <w:r w:rsidRPr="00CE2A77">
        <w:rPr>
          <w:rFonts w:ascii="Calibri" w:hAnsi="Calibri" w:cs="Calibri"/>
        </w:rPr>
        <w:t>γ</w:t>
      </w:r>
      <w:r w:rsidR="00F4469C" w:rsidRPr="00CE2A77">
        <w:rPr>
          <w:rFonts w:ascii="Calibri" w:hAnsi="Calibri" w:cs="Calibri"/>
        </w:rPr>
        <w:t>εί</w:t>
      </w:r>
      <w:r w:rsidRPr="00CE2A77">
        <w:rPr>
          <w:rFonts w:ascii="Calibri" w:hAnsi="Calibri" w:cs="Calibri"/>
        </w:rPr>
        <w:t>σ</w:t>
      </w:r>
      <w:r w:rsidR="00F4469C" w:rsidRPr="00CE2A77">
        <w:rPr>
          <w:rFonts w:ascii="Calibri" w:hAnsi="Calibri" w:cs="Calibri"/>
        </w:rPr>
        <w:t>αι</w:t>
      </w:r>
      <w:r w:rsidRPr="00CE2A77">
        <w:rPr>
          <w:rFonts w:ascii="Calibri" w:hAnsi="Calibri" w:cs="Calibri"/>
        </w:rPr>
        <w:t xml:space="preserve"> στο να ασχολείσαι πολλές φορές με ασήμαντα πράγματα και κλειστά ισχυρά συστήματα που κλείνουν τα στόματα, δεν τα αγγίζεις καθόλου. Τώρα τι κάνει ο </w:t>
      </w:r>
      <w:r w:rsidRPr="00CE2A77">
        <w:rPr>
          <w:rFonts w:ascii="Calibri" w:hAnsi="Calibri" w:cs="Calibri"/>
          <w:lang w:val="en-US"/>
        </w:rPr>
        <w:t>OLAF</w:t>
      </w:r>
      <w:r w:rsidRPr="00CE2A77">
        <w:rPr>
          <w:rFonts w:ascii="Calibri" w:hAnsi="Calibri" w:cs="Calibri"/>
        </w:rPr>
        <w:t xml:space="preserve"> αυτό τον καιρό δεν μπορώ να σας πω. Έχω φύγει πολύ καιρό από αυτή τη δραστηριότητα.</w:t>
      </w:r>
    </w:p>
    <w:p w14:paraId="00D2B46B" w14:textId="77777777" w:rsidR="00A17C17" w:rsidRPr="00CE2A77" w:rsidRDefault="00DF05DB" w:rsidP="00CE2A77">
      <w:pPr>
        <w:spacing w:line="276" w:lineRule="auto"/>
        <w:ind w:firstLine="720"/>
        <w:jc w:val="both"/>
        <w:rPr>
          <w:rFonts w:ascii="Calibri" w:hAnsi="Calibri" w:cs="Calibri"/>
        </w:rPr>
      </w:pPr>
      <w:r w:rsidRPr="00CE2A77">
        <w:rPr>
          <w:rFonts w:ascii="Calibri" w:hAnsi="Calibri" w:cs="Calibri"/>
        </w:rPr>
        <w:t>Το ίδιο πρέπει να επιδιώκουμε και με τις δικές μας διωκτικές και φορολογικές αρχές, ότι πρέπει να έχουν σημαντικό κομμάτι των πόρων τους για τα μεγάλα οργανωμένα δίκτυα και να τα έχουν χωριστά, γιατί αυτά ακριβώς τα δίκτυα είναι που κρατούν κλειστά τα στόματα αυτών που τα χρησιμοποιούν. Μετά από αυτήν την εκτός, αν θέλετε, κειμένου παρατήρηση, θα ήθελα να τελειώσω λέγοντας ότι ψηφίζουμε αυτή τη σύμβαση, γιατί είναι το απαραίτητο πρώτο βήμα για να μπουν κανόνες στην ψηφιακή «</w:t>
      </w:r>
      <w:r w:rsidR="00A37D4D" w:rsidRPr="00CE2A77">
        <w:rPr>
          <w:rFonts w:ascii="Calibri" w:hAnsi="Calibri" w:cs="Calibri"/>
        </w:rPr>
        <w:t>Ά</w:t>
      </w:r>
      <w:r w:rsidRPr="00CE2A77">
        <w:rPr>
          <w:rFonts w:ascii="Calibri" w:hAnsi="Calibri" w:cs="Calibri"/>
        </w:rPr>
        <w:t xml:space="preserve">γρια </w:t>
      </w:r>
      <w:r w:rsidR="00A37D4D" w:rsidRPr="00CE2A77">
        <w:rPr>
          <w:rFonts w:ascii="Calibri" w:hAnsi="Calibri" w:cs="Calibri"/>
        </w:rPr>
        <w:t>Δ</w:t>
      </w:r>
      <w:r w:rsidRPr="00CE2A77">
        <w:rPr>
          <w:rFonts w:ascii="Calibri" w:hAnsi="Calibri" w:cs="Calibri"/>
        </w:rPr>
        <w:t xml:space="preserve">ύση». Αλλά ας μην έχουμε την ψευδαίσθηση ότι ο νόμος από μόνος του θα φέρει τα έσοδα. Ο νόμος δίνει το όπλο. Το χέρι που θα το κρατήσει, δηλαδή ο ελεγκτικός μηχανισμός, είναι αυτό που θα κρίνει το αποτέλεσμα. </w:t>
      </w:r>
    </w:p>
    <w:p w14:paraId="26D65FB2" w14:textId="5AC63456"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Σας ευχαριστώ.</w:t>
      </w:r>
    </w:p>
    <w:p w14:paraId="0921FB92"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b/>
          <w:bCs/>
        </w:rPr>
        <w:t>ΑΘΑΝΑΣΙΟΣ ΚΑΒΒΑΔΑΣ (Πρόεδρος της Επιτροπής):</w:t>
      </w:r>
      <w:r w:rsidRPr="00CE2A77">
        <w:rPr>
          <w:rFonts w:ascii="Calibri" w:hAnsi="Calibri" w:cs="Calibri"/>
        </w:rPr>
        <w:t xml:space="preserve"> Ευχαριστούμε, κύριε Σκυλακάκη. Είναι σημαντικά τα οποία είπατε. Συνεχίζουμε με τον Εισηγητή της Μειοψηφίας, τον κύριο Κουκουλόπουλο.</w:t>
      </w:r>
    </w:p>
    <w:p w14:paraId="77BCC396" w14:textId="4F81CEA7" w:rsidR="00DF05DB" w:rsidRPr="00CE2A77" w:rsidRDefault="00DF05DB" w:rsidP="00CE2A77">
      <w:pPr>
        <w:spacing w:line="276" w:lineRule="auto"/>
        <w:ind w:firstLine="720"/>
        <w:jc w:val="both"/>
        <w:rPr>
          <w:rFonts w:ascii="Calibri" w:hAnsi="Calibri" w:cs="Calibri"/>
        </w:rPr>
      </w:pPr>
      <w:r w:rsidRPr="00CE2A77">
        <w:rPr>
          <w:rFonts w:ascii="Calibri" w:hAnsi="Calibri" w:cs="Calibri"/>
          <w:b/>
          <w:bCs/>
        </w:rPr>
        <w:t>ΠΑΡΑΣΚΕΥΑΣ (ΠΑΡΙΣ) ΚΟΥΚΟΥΛΟΠΟΥΛΟΣ (Εισηγητής της Μειοψηφίας):</w:t>
      </w:r>
      <w:r w:rsidRPr="00CE2A77">
        <w:rPr>
          <w:rFonts w:ascii="Calibri" w:hAnsi="Calibri" w:cs="Calibri"/>
        </w:rPr>
        <w:t xml:space="preserve"> Ο κύριος Σκυλακάκης, στην παρούσα περίοδο της Βουλής, είναι επί των εξορύξεων, γενικά, ειδικός. Πρώτα στο Υπουργείο Ενέργειας, γιατί ο όρος «εξόρυξη», ως γνωστόν, είναι ο όρος που θα χρησιμοποιηθεί και στα κρυπτονομίσματα. Από τις εξορύξεις του λιγνίτη και των υδρογονανθράκων</w:t>
      </w:r>
      <w:r w:rsidR="000A3632" w:rsidRPr="00CE2A77">
        <w:rPr>
          <w:rFonts w:ascii="Calibri" w:hAnsi="Calibri" w:cs="Calibri"/>
        </w:rPr>
        <w:t xml:space="preserve">, </w:t>
      </w:r>
      <w:r w:rsidRPr="00CE2A77">
        <w:rPr>
          <w:rFonts w:ascii="Calibri" w:hAnsi="Calibri" w:cs="Calibri"/>
        </w:rPr>
        <w:t>πήγε στις άλλες εξορύξεις και βλέπω μια ιδιαίτερη επιμέλεια.</w:t>
      </w:r>
    </w:p>
    <w:p w14:paraId="1FA8507F" w14:textId="425E6E7A"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Κύριε Πρόεδρε, κύριε Υπουργέ, κυρίες και κύριοι συνάδελφοι, ουσιαστικά σε αυτό το δεύτερο μέρος της συνεδρίασης μας, γιατί περί αυτού πρόκειται, ουσιαστικά είναι μία συνεδρίαση σε δύο μέρη, δύο Κυρώσεις Συμβάσεων, με ένα επί της ουσίας συναφές αντικείμενο. Εδώ πέρα, λοιπόν, ισχύουν οι παρατηρήσεις </w:t>
      </w:r>
      <w:r w:rsidR="00BB366A" w:rsidRPr="00CE2A77">
        <w:rPr>
          <w:rFonts w:ascii="Calibri" w:hAnsi="Calibri" w:cs="Calibri"/>
        </w:rPr>
        <w:t>–</w:t>
      </w:r>
      <w:r w:rsidRPr="00CE2A77">
        <w:rPr>
          <w:rFonts w:ascii="Calibri" w:hAnsi="Calibri" w:cs="Calibri"/>
        </w:rPr>
        <w:t>και δεν θα κουράσω επαναλαμβάνοντας τα ίδια</w:t>
      </w:r>
      <w:r w:rsidR="00BB366A" w:rsidRPr="00CE2A77">
        <w:rPr>
          <w:rFonts w:ascii="Calibri" w:hAnsi="Calibri" w:cs="Calibri"/>
        </w:rPr>
        <w:t>–</w:t>
      </w:r>
      <w:r w:rsidRPr="00CE2A77">
        <w:rPr>
          <w:rFonts w:ascii="Calibri" w:hAnsi="Calibri" w:cs="Calibri"/>
        </w:rPr>
        <w:t xml:space="preserve"> που είχαμε πει και στην προηγούμενη Κύρωση</w:t>
      </w:r>
      <w:r w:rsidR="00BB366A" w:rsidRPr="00CE2A77">
        <w:rPr>
          <w:rFonts w:ascii="Calibri" w:hAnsi="Calibri" w:cs="Calibri"/>
        </w:rPr>
        <w:t>.</w:t>
      </w:r>
      <w:r w:rsidRPr="00CE2A77">
        <w:rPr>
          <w:rFonts w:ascii="Calibri" w:hAnsi="Calibri" w:cs="Calibri"/>
        </w:rPr>
        <w:t xml:space="preserve"> </w:t>
      </w:r>
      <w:r w:rsidR="00BB366A" w:rsidRPr="00CE2A77">
        <w:rPr>
          <w:rFonts w:ascii="Calibri" w:hAnsi="Calibri" w:cs="Calibri"/>
        </w:rPr>
        <w:t>Αν</w:t>
      </w:r>
      <w:r w:rsidRPr="00CE2A77">
        <w:rPr>
          <w:rFonts w:ascii="Calibri" w:hAnsi="Calibri" w:cs="Calibri"/>
        </w:rPr>
        <w:t xml:space="preserve"> θέλετε, ενισχύθηκαν ιδιαίτερα από όσα είπε ο συνάδελφος κ</w:t>
      </w:r>
      <w:r w:rsidR="00BB366A" w:rsidRPr="00CE2A77">
        <w:rPr>
          <w:rFonts w:ascii="Calibri" w:hAnsi="Calibri" w:cs="Calibri"/>
        </w:rPr>
        <w:t>.</w:t>
      </w:r>
      <w:r w:rsidRPr="00CE2A77">
        <w:rPr>
          <w:rFonts w:ascii="Calibri" w:hAnsi="Calibri" w:cs="Calibri"/>
        </w:rPr>
        <w:t xml:space="preserve"> Σκυλακάκης, Εισηγητής της Πλειοψηφίας, προ ολίγου για τη συνθετότητα του τομέα, για την αμφισημία που έχει. Δηλαδή, ποια ήταν η αφετηρία του, ποια είναι τα κενά στην αντιμετώπισή του και όλα αυτά.</w:t>
      </w:r>
    </w:p>
    <w:p w14:paraId="1724ED7C" w14:textId="4F45F793"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Εδώ λοιπόν, να επαναλάβω δύο από τα ζητήματα που έβαλα, κύριε Υπουργέ. Το πρώτο, απολογισμός. Το είπε και ο κύριος Τσακαλώτος, νομίζω και κάποιοι άλλοι συνάδελφοι, που έβαλα κι εγώ με έμφαση από την αρχή. </w:t>
      </w:r>
      <w:r w:rsidR="00BB366A" w:rsidRPr="00CE2A77">
        <w:rPr>
          <w:rFonts w:ascii="Calibri" w:hAnsi="Calibri" w:cs="Calibri"/>
        </w:rPr>
        <w:t>Ε</w:t>
      </w:r>
      <w:r w:rsidRPr="00CE2A77">
        <w:rPr>
          <w:rFonts w:ascii="Calibri" w:hAnsi="Calibri" w:cs="Calibri"/>
        </w:rPr>
        <w:t xml:space="preserve">ιδικότερα τώρα, για τα κρυπτονομίσματα. Από το 2024 διαβάζαμε και ακούγαμε εδώ στην Επιτροπή της Βουλής, αλλά και εκτενείς αναφορές στο οικονομικό ρεπορτάζ κυρίως υπήρχαν, περί φορολόγησης κρυπτονομισμάτων. Μια </w:t>
      </w:r>
      <w:r w:rsidR="00BB366A" w:rsidRPr="00CE2A77">
        <w:rPr>
          <w:rFonts w:ascii="Calibri" w:hAnsi="Calibri" w:cs="Calibri"/>
        </w:rPr>
        <w:t>Ε</w:t>
      </w:r>
      <w:r w:rsidRPr="00CE2A77">
        <w:rPr>
          <w:rFonts w:ascii="Calibri" w:hAnsi="Calibri" w:cs="Calibri"/>
        </w:rPr>
        <w:t>πιτροπή, η οποία είχε συσταθεί, λύθηκε, μετά επανασυστάθηκε με την ανάληψη της Υπουργίας από τον κ</w:t>
      </w:r>
      <w:r w:rsidR="00FF04A5" w:rsidRPr="00CE2A77">
        <w:rPr>
          <w:rFonts w:ascii="Calibri" w:hAnsi="Calibri" w:cs="Calibri"/>
        </w:rPr>
        <w:t>.</w:t>
      </w:r>
      <w:r w:rsidRPr="00CE2A77">
        <w:rPr>
          <w:rFonts w:ascii="Calibri" w:hAnsi="Calibri" w:cs="Calibri"/>
        </w:rPr>
        <w:t xml:space="preserve"> Πιερρακάκη που θα έφερνε κάποια αποτελέσματα για να έρθουν στη Βουλή κλπ..</w:t>
      </w:r>
    </w:p>
    <w:p w14:paraId="7EB75D40" w14:textId="2DBCBE3C" w:rsidR="00DF05DB" w:rsidRDefault="00DF05DB" w:rsidP="00CE2A77">
      <w:pPr>
        <w:spacing w:line="276" w:lineRule="auto"/>
        <w:ind w:firstLine="720"/>
        <w:jc w:val="both"/>
        <w:rPr>
          <w:rFonts w:ascii="Calibri" w:hAnsi="Calibri" w:cs="Calibri"/>
        </w:rPr>
      </w:pPr>
      <w:r w:rsidRPr="00CE2A77">
        <w:rPr>
          <w:rFonts w:ascii="Calibri" w:hAnsi="Calibri" w:cs="Calibri"/>
        </w:rPr>
        <w:t xml:space="preserve">Έχετε να μας πείτε κάτι για αυτό; Πού βρίσκεται το έργο αυτής της </w:t>
      </w:r>
      <w:r w:rsidR="00FF04A5" w:rsidRPr="00CE2A77">
        <w:rPr>
          <w:rFonts w:ascii="Calibri" w:hAnsi="Calibri" w:cs="Calibri"/>
        </w:rPr>
        <w:t>Ε</w:t>
      </w:r>
      <w:r w:rsidRPr="00CE2A77">
        <w:rPr>
          <w:rFonts w:ascii="Calibri" w:hAnsi="Calibri" w:cs="Calibri"/>
        </w:rPr>
        <w:t xml:space="preserve">πιτροπής; Γιατί η τελευταία ενημέρωση που είχαμε εδώ στη Βουλή ήταν ότι μέσα στο 2025 θα προχωρούσαμε σε πράξη, σε νομοθετική ρύθμιση. Που βρίσκεται αυτή η υπόθεση; </w:t>
      </w:r>
      <w:r w:rsidR="00FF04A5" w:rsidRPr="00CE2A77">
        <w:rPr>
          <w:rFonts w:ascii="Calibri" w:hAnsi="Calibri" w:cs="Calibri"/>
        </w:rPr>
        <w:t>Π</w:t>
      </w:r>
      <w:r w:rsidRPr="00CE2A77">
        <w:rPr>
          <w:rFonts w:ascii="Calibri" w:hAnsi="Calibri" w:cs="Calibri"/>
        </w:rPr>
        <w:t xml:space="preserve">ώς το  σκέφτεται η </w:t>
      </w:r>
      <w:r w:rsidR="00FF04A5" w:rsidRPr="00CE2A77">
        <w:rPr>
          <w:rFonts w:ascii="Calibri" w:hAnsi="Calibri" w:cs="Calibri"/>
        </w:rPr>
        <w:t>Κ</w:t>
      </w:r>
      <w:r w:rsidRPr="00CE2A77">
        <w:rPr>
          <w:rFonts w:ascii="Calibri" w:hAnsi="Calibri" w:cs="Calibri"/>
        </w:rPr>
        <w:t>υβέρνηση; Σκέφτεται να φορολογήσει; Είχατε πει τότε, θυμάστε, για ένα ελάχιστο το 15% επί της υπεραξίας, δηλαδή αξία κτήσης, αξία μεταβίβασης, πώλησης, κτλ.. Έχετε σήμερα, κάτι να μας πείτε πάνω σε αυτό; Έχει, νομίζω, μεγάλη σημασία να ενημερωθεί η Επιτροπή μας και αύριο όλη η Βουλή, βέβαια, στην Ολομέλεια γι’ αυτό το ζήτημα.</w:t>
      </w:r>
    </w:p>
    <w:p w14:paraId="74D36590" w14:textId="77777777" w:rsidR="008F1D0D" w:rsidRPr="00CE2A77" w:rsidRDefault="008F1D0D" w:rsidP="008F1D0D">
      <w:pPr>
        <w:spacing w:line="276" w:lineRule="auto"/>
        <w:ind w:firstLine="709"/>
        <w:jc w:val="both"/>
        <w:rPr>
          <w:rFonts w:ascii="Calibri" w:hAnsi="Calibri" w:cs="Calibri"/>
        </w:rPr>
      </w:pPr>
      <w:r w:rsidRPr="00CE2A77">
        <w:rPr>
          <w:rFonts w:ascii="Calibri" w:hAnsi="Calibri" w:cs="Calibri"/>
        </w:rPr>
        <w:t>Όπως και γενικότερα, που βρισκόμαστε στον εντοπισμό; Δηλαδή, αυτή τη στιγμή αν ρωτούσαμε την ΑΑΔΕ, ξέρει να μας πει πόσοι είναι κάτοχοι; Δεν μας ενδιαφέρουν τα ονόματα, μια τάξη μεγέθους. Πόσοι είναι οι κάτοχοι κρυπτονομισμάτων στην Ελλάδα και που κυμαίνεται η αξία περίπου αυτών κατά κατηγορία; Υπάρχουν στοιχεία; Εγώ δεν ειρωνεύομαι, αντιλαμβάνομαι τη συνθετότητα του θέματος. Απλό είναι να κάνεις το ερώτημα, δεν υπαινίσσομαι ότι είναι απλή η απάντηση. Απλά ζητάω να μάθουμε πού βρίσκονται τα πράγματα αυτή τη στιγμή με τον πιο υπεύθυνο τρόπο από τον αρμόδιο για τα έσοδα κ. Κώτσηρα που είναι εδώ παρών εκ μέρους του οικονομικού επιτελείου.</w:t>
      </w:r>
    </w:p>
    <w:p w14:paraId="7D84546D" w14:textId="17B0DE3D" w:rsidR="00DF05DB" w:rsidRPr="00CE2A77" w:rsidRDefault="00DF05DB" w:rsidP="00CE2A77">
      <w:pPr>
        <w:spacing w:line="276" w:lineRule="auto"/>
        <w:ind w:firstLine="709"/>
        <w:jc w:val="both"/>
        <w:rPr>
          <w:rFonts w:ascii="Calibri" w:hAnsi="Calibri" w:cs="Calibri"/>
        </w:rPr>
      </w:pPr>
      <w:r w:rsidRPr="00CE2A77">
        <w:rPr>
          <w:rFonts w:ascii="Calibri" w:hAnsi="Calibri" w:cs="Calibri"/>
        </w:rPr>
        <w:t xml:space="preserve">Το δεύτερο, κύριε Πρόεδρε, έχει να κάνει με αυτό που αρκετοί εκ των συναδέλφων είπαμε και εγώ το ξεκίνησα πρώτος αναγκαστικά μιλώντας αμέσως μετά τον </w:t>
      </w:r>
      <w:r w:rsidR="00E51243" w:rsidRPr="00CE2A77">
        <w:rPr>
          <w:rFonts w:ascii="Calibri" w:hAnsi="Calibri" w:cs="Calibri"/>
        </w:rPr>
        <w:t>Ε</w:t>
      </w:r>
      <w:r w:rsidRPr="00CE2A77">
        <w:rPr>
          <w:rFonts w:ascii="Calibri" w:hAnsi="Calibri" w:cs="Calibri"/>
        </w:rPr>
        <w:t xml:space="preserve">ισηγητή της </w:t>
      </w:r>
      <w:r w:rsidR="00E51243" w:rsidRPr="00CE2A77">
        <w:rPr>
          <w:rFonts w:ascii="Calibri" w:hAnsi="Calibri" w:cs="Calibri"/>
        </w:rPr>
        <w:t>Π</w:t>
      </w:r>
      <w:r w:rsidRPr="00CE2A77">
        <w:rPr>
          <w:rFonts w:ascii="Calibri" w:hAnsi="Calibri" w:cs="Calibri"/>
        </w:rPr>
        <w:t>λειοψηφίας και έχει να κάνει με αυτή την παραδοξότητα της κυβερνητικής επιλογής για την ΑΑΔΕ. Εδώ και αν δεν έχει πεδίο δόξης λαμπρό, δεν έχει δρόμο μακρύ δηλαδή να διανύσει η ΑΑΔΕ. Όλοι αντιλαμβανόμαστε ότι αυτή η συνθετότητα των συναλλαγών σε αυτό το χάος του ψηφιακού κόσμου</w:t>
      </w:r>
      <w:r w:rsidR="00E51243" w:rsidRPr="00CE2A77">
        <w:rPr>
          <w:rFonts w:ascii="Calibri" w:hAnsi="Calibri" w:cs="Calibri"/>
        </w:rPr>
        <w:t>,</w:t>
      </w:r>
      <w:r w:rsidRPr="00CE2A77">
        <w:rPr>
          <w:rFonts w:ascii="Calibri" w:hAnsi="Calibri" w:cs="Calibri"/>
        </w:rPr>
        <w:t xml:space="preserve"> φέρνει αντιμέτωπη κάθε μία αντίστοιχη υπηρεσία, όπως είναι η ΑΑΔΕ αρμόδια για τα έσοδα, σε ολοένα και πιο δύσκολα ερωτήματα που καλείται να αντιμετωπίσει. Όποιος έχει ασκήσει διοίκηση στη ζωή του έστω και για ένα μικρό διάστημα</w:t>
      </w:r>
      <w:r w:rsidR="005D6F82" w:rsidRPr="00CE2A77">
        <w:rPr>
          <w:rFonts w:ascii="Calibri" w:hAnsi="Calibri" w:cs="Calibri"/>
        </w:rPr>
        <w:t>,</w:t>
      </w:r>
      <w:r w:rsidRPr="00CE2A77">
        <w:rPr>
          <w:rFonts w:ascii="Calibri" w:hAnsi="Calibri" w:cs="Calibri"/>
        </w:rPr>
        <w:t xml:space="preserve"> ακόμα και σε μικρά μεγέθη, καταλαβαίνει ότι υπάρχει πλήρης ασυμβατότητα με την κυβερνητική επιλογή να φορτώσει και τον ΟΠΕΚΕΠΕ.</w:t>
      </w:r>
    </w:p>
    <w:p w14:paraId="58A7DF58" w14:textId="311D9454" w:rsidR="00DF05DB" w:rsidRPr="00CE2A77" w:rsidRDefault="00DF05DB" w:rsidP="00CE2A77">
      <w:pPr>
        <w:spacing w:line="276" w:lineRule="auto"/>
        <w:ind w:firstLine="709"/>
        <w:jc w:val="both"/>
        <w:rPr>
          <w:rFonts w:ascii="Calibri" w:hAnsi="Calibri" w:cs="Calibri"/>
        </w:rPr>
      </w:pPr>
      <w:r w:rsidRPr="00CE2A77">
        <w:rPr>
          <w:rFonts w:ascii="Calibri" w:hAnsi="Calibri" w:cs="Calibri"/>
        </w:rPr>
        <w:t>Οι πληρωμές δηλαδή</w:t>
      </w:r>
      <w:r w:rsidR="005D6F82" w:rsidRPr="00CE2A77">
        <w:rPr>
          <w:rFonts w:ascii="Calibri" w:hAnsi="Calibri" w:cs="Calibri"/>
        </w:rPr>
        <w:t>,</w:t>
      </w:r>
      <w:r w:rsidRPr="00CE2A77">
        <w:rPr>
          <w:rFonts w:ascii="Calibri" w:hAnsi="Calibri" w:cs="Calibri"/>
        </w:rPr>
        <w:t xml:space="preserve"> παρά τους κυβερνητικούς ισχυρισμούς που άθροιζαν ανόμοια πράγματα μεταξύ </w:t>
      </w:r>
      <w:r w:rsidR="005D6F82" w:rsidRPr="00CE2A77">
        <w:rPr>
          <w:rFonts w:ascii="Calibri" w:hAnsi="Calibri" w:cs="Calibri"/>
        </w:rPr>
        <w:t>τους,</w:t>
      </w:r>
      <w:r w:rsidRPr="00CE2A77">
        <w:rPr>
          <w:rFonts w:ascii="Calibri" w:hAnsi="Calibri" w:cs="Calibri"/>
        </w:rPr>
        <w:t xml:space="preserve"> είναι στο σκοτάδι αυτή τη στιγμή, παρά τις επτά εβδομάδων μαζικές κινητοποιήσεις των αγροτών και την επίδειξη συναίνεσης στις τελευταίες συναντήσεις και όλα αυτά. Δηλαδή, τι οικολογικά σχήματα, τι βιολογικά, τι ΑΤΑΚ, τι εκκρεμότητες ελέγχων που κανείς δεν ξέρει πότε θα ολοκληρωθούν. </w:t>
      </w:r>
      <w:r w:rsidR="005D6F82" w:rsidRPr="00CE2A77">
        <w:rPr>
          <w:rFonts w:ascii="Calibri" w:hAnsi="Calibri" w:cs="Calibri"/>
        </w:rPr>
        <w:t xml:space="preserve">Μάλιστα, </w:t>
      </w:r>
      <w:r w:rsidRPr="00CE2A77">
        <w:rPr>
          <w:rFonts w:ascii="Calibri" w:hAnsi="Calibri" w:cs="Calibri"/>
        </w:rPr>
        <w:t>χθες πληροφορήθηκα ότι ακόμα και έργα υποδομών από τον δεύτερο πυλώνα</w:t>
      </w:r>
      <w:r w:rsidR="005D6F82" w:rsidRPr="00CE2A77">
        <w:rPr>
          <w:rFonts w:ascii="Calibri" w:hAnsi="Calibri" w:cs="Calibri"/>
        </w:rPr>
        <w:t>,</w:t>
      </w:r>
      <w:r w:rsidRPr="00CE2A77">
        <w:rPr>
          <w:rFonts w:ascii="Calibri" w:hAnsi="Calibri" w:cs="Calibri"/>
        </w:rPr>
        <w:t xml:space="preserve"> δεν πληρώνονται γιατί πρέπει να περάσουν τυπικά μέσω του ΟΠΕΚΕΠΕ που είναι κάτω από τη σκέπη της ΑΑΔΕ, η οποία ξανακοιτάζει τα συστήματα κ.λπ..  Δηλαδή, καήκαμε στο γάλα, φυσάμε και στο γιαούρτι, κατά μία έννοια ή κάτι άλλο συμβαίνει. Εν πάση περιπτώσει, δημιουργείται ένα ολόκληρο πρόβλημα. Ξαναλέω για να μην παρεξηγηθώ </w:t>
      </w:r>
      <w:r w:rsidR="005D6F82" w:rsidRPr="00CE2A77">
        <w:rPr>
          <w:rFonts w:ascii="Calibri" w:hAnsi="Calibri" w:cs="Calibri"/>
        </w:rPr>
        <w:t>–</w:t>
      </w:r>
      <w:r w:rsidRPr="00CE2A77">
        <w:rPr>
          <w:rFonts w:ascii="Calibri" w:hAnsi="Calibri" w:cs="Calibri"/>
        </w:rPr>
        <w:t>θα το πω και στην Ολομέλεια αύριο</w:t>
      </w:r>
      <w:r w:rsidR="005D6F82" w:rsidRPr="00CE2A77">
        <w:rPr>
          <w:rFonts w:ascii="Calibri" w:hAnsi="Calibri" w:cs="Calibri"/>
        </w:rPr>
        <w:t xml:space="preserve">– </w:t>
      </w:r>
      <w:r w:rsidRPr="00CE2A77">
        <w:rPr>
          <w:rFonts w:ascii="Calibri" w:hAnsi="Calibri" w:cs="Calibri"/>
        </w:rPr>
        <w:t>ότι εμείς από την αρχή συμφωνήσαμε το καλοκαίρι ότι είναι μία λύση ανάγκης για να μη χαθεί η πιστοποίηση και σταματήσουν οι πληρωμές, αλλά επουδενί δεν πρόκειται να συμφωνήσουμε στο ορθόν του πράγματος. Είναι μια απόδειξη αυτό που συζητάμε σήμερα περί κρυπτονομισμάτων</w:t>
      </w:r>
      <w:r w:rsidR="00CB0486" w:rsidRPr="00CE2A77">
        <w:rPr>
          <w:rFonts w:ascii="Calibri" w:hAnsi="Calibri" w:cs="Calibri"/>
        </w:rPr>
        <w:t>,</w:t>
      </w:r>
      <w:r w:rsidRPr="00CE2A77">
        <w:rPr>
          <w:rFonts w:ascii="Calibri" w:hAnsi="Calibri" w:cs="Calibri"/>
        </w:rPr>
        <w:t xml:space="preserve"> όπως και το προηγούμενο πλαίσιο αυτόματης ανταλλαγής πληροφοριών για το ότι το περιβάλλον φορολογικά γίνεται ολοένα και πιο σύνθετο. Αυτά είπε και ο Υφυπουργός στο κλείσιμο της συνεδρίασης, επανέλαβε ότι είχε πει στην Ολομέλεια. </w:t>
      </w:r>
    </w:p>
    <w:p w14:paraId="3B3015A6" w14:textId="77777777" w:rsidR="00DF05DB" w:rsidRPr="00CE2A77" w:rsidRDefault="00DF05DB" w:rsidP="00CE2A77">
      <w:pPr>
        <w:spacing w:line="276" w:lineRule="auto"/>
        <w:ind w:firstLine="709"/>
        <w:jc w:val="both"/>
        <w:rPr>
          <w:rFonts w:ascii="Calibri" w:hAnsi="Calibri" w:cs="Calibri"/>
        </w:rPr>
      </w:pPr>
      <w:r w:rsidRPr="00CE2A77">
        <w:rPr>
          <w:rFonts w:ascii="Calibri" w:hAnsi="Calibri" w:cs="Calibri"/>
        </w:rPr>
        <w:t xml:space="preserve">Πραγματικά πρέπει να συνειδητοποιήσουμε όλοι, ότι έχουμε να ανέβουμε ένα βουνό κυριολεκτικά όλες οι χώρες και εν προκειμένω η δική μας για την οποία έχουμε μια αυξημένη ευθύνη όλοι μας ως βουλευτές και καλό θα ήταν να αφεθεί απερίσπαστη. Καλό θα είναι να μιλάμε πιο ρεαλιστικά. Δεδομένου ότι άκουσα την </w:t>
      </w:r>
      <w:r w:rsidRPr="00CE2A77">
        <w:rPr>
          <w:rFonts w:ascii="Calibri" w:hAnsi="Calibri" w:cs="Calibri"/>
          <w:lang w:val="en-US"/>
        </w:rPr>
        <w:t>OLAF</w:t>
      </w:r>
      <w:r w:rsidRPr="00CE2A77">
        <w:rPr>
          <w:rFonts w:ascii="Calibri" w:hAnsi="Calibri" w:cs="Calibri"/>
        </w:rPr>
        <w:t xml:space="preserve"> νωρίτερα από τον κ. Σκυλακάκη για να θυμηθώ ότι δεν είναι η ΑΑΔΕ και το συνώνυμο της αψεγάδιαστης λειτουργίας. Υπάρχει υπόθεση με την λαθρεμπορία στην κλωστοϋφαντουργία από την κινεζική αγορά, που επέφερε πρόστιμο εκατοντάδων εκατομμυρίων ευρώ, το οποίο το βρήκε η </w:t>
      </w:r>
      <w:r w:rsidRPr="00CE2A77">
        <w:rPr>
          <w:rFonts w:ascii="Calibri" w:hAnsi="Calibri" w:cs="Calibri"/>
          <w:lang w:val="en-US"/>
        </w:rPr>
        <w:t>OLAF</w:t>
      </w:r>
      <w:r w:rsidRPr="00CE2A77">
        <w:rPr>
          <w:rFonts w:ascii="Calibri" w:hAnsi="Calibri" w:cs="Calibri"/>
        </w:rPr>
        <w:t xml:space="preserve"> και όχι με διαδικασία εσωτερικού ελέγχου η ΑΑΔΕ, όπως και η περίπτωση του τελωνείου Πειραιά που τη βρήκαν οι αδιάφθοροι της ΕΛΑΣ μαζί με την ευρωπαϊκή εισαγγελία και όχι ξανά και πάλι η υπηρεσία εσωτερικού ελέγχου της ΑΑΔΕ. </w:t>
      </w:r>
    </w:p>
    <w:p w14:paraId="65B69068" w14:textId="77777777" w:rsidR="008E26BB" w:rsidRPr="00CE2A77" w:rsidRDefault="00DF05DB" w:rsidP="00CE2A77">
      <w:pPr>
        <w:spacing w:line="276" w:lineRule="auto"/>
        <w:ind w:firstLine="720"/>
        <w:jc w:val="both"/>
        <w:rPr>
          <w:rFonts w:ascii="Calibri" w:hAnsi="Calibri" w:cs="Calibri"/>
        </w:rPr>
      </w:pPr>
      <w:r w:rsidRPr="00CE2A77">
        <w:rPr>
          <w:rFonts w:ascii="Calibri" w:hAnsi="Calibri" w:cs="Calibri"/>
        </w:rPr>
        <w:t>Άρα, λοιπόν, όταν χρησιμοποιούμε κάποια εργαλεία για να ενισχύσουμε τη διαφάνεια</w:t>
      </w:r>
      <w:r w:rsidR="008E26BB" w:rsidRPr="00CE2A77">
        <w:rPr>
          <w:rFonts w:ascii="Calibri" w:hAnsi="Calibri" w:cs="Calibri"/>
        </w:rPr>
        <w:t>,</w:t>
      </w:r>
      <w:r w:rsidRPr="00CE2A77">
        <w:rPr>
          <w:rFonts w:ascii="Calibri" w:hAnsi="Calibri" w:cs="Calibri"/>
        </w:rPr>
        <w:t xml:space="preserve"> πρέπει να κάνουμε πάντα απολογισμό. Ο απολογισμός πάντα είναι χρήσιμος και κρίσιμος. Κλείνω με αυτό το γεγονός, κύριε Πρόεδρε, κατάλαβα από την πρώτη συνεδρίασή μας ότι δεν υπάρχουν άμεσα διαθέσιμα στα χέρια του αυτή τη στιγμή κάποια στοιχεία. Επισημαίνω, όμως, εμείς θα επανέλθουμε πολύ εμφατικά στο ζήτημα του απολογισμού γενικότερα της ενσωμάτωσης όλων των συμβάσεων ότι τι αποδίδουν. Δεν είναι καθόλου δύσκολο για την ΑΑΔΕ να τα βρει αυτά. </w:t>
      </w:r>
    </w:p>
    <w:p w14:paraId="53AE01F8" w14:textId="7CEE86CE"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Ευχαριστώ. </w:t>
      </w:r>
    </w:p>
    <w:p w14:paraId="558E5864" w14:textId="4E16B52C" w:rsidR="00DF05DB" w:rsidRPr="00CE2A77" w:rsidRDefault="00DF05DB" w:rsidP="00CE2A77">
      <w:pPr>
        <w:spacing w:line="276" w:lineRule="auto"/>
        <w:ind w:firstLine="720"/>
        <w:jc w:val="both"/>
        <w:rPr>
          <w:rFonts w:ascii="Calibri" w:hAnsi="Calibri" w:cs="Calibri"/>
        </w:rPr>
      </w:pPr>
      <w:r w:rsidRPr="00CE2A77">
        <w:rPr>
          <w:rFonts w:ascii="Calibri" w:hAnsi="Calibri" w:cs="Calibri"/>
          <w:b/>
          <w:bCs/>
        </w:rPr>
        <w:t>ΑΘΑΝΑΣΙΟΣ ΚΑΒΒΑΔΑΣ (Πρόεδρος της Επιτροπής):</w:t>
      </w:r>
      <w:r w:rsidRPr="00CE2A77">
        <w:rPr>
          <w:rFonts w:ascii="Calibri" w:hAnsi="Calibri" w:cs="Calibri"/>
        </w:rPr>
        <w:t xml:space="preserve"> Το λόγο έχει ο κ. Καραμέρος.</w:t>
      </w:r>
    </w:p>
    <w:p w14:paraId="50E1D13D" w14:textId="06172424" w:rsidR="00DF05DB" w:rsidRPr="00CE2A77" w:rsidRDefault="00DF05DB" w:rsidP="00CE2A77">
      <w:pPr>
        <w:spacing w:line="276" w:lineRule="auto"/>
        <w:ind w:firstLine="720"/>
        <w:jc w:val="both"/>
        <w:rPr>
          <w:rFonts w:ascii="Calibri" w:hAnsi="Calibri" w:cs="Calibri"/>
        </w:rPr>
      </w:pPr>
      <w:r w:rsidRPr="00CE2A77">
        <w:rPr>
          <w:rFonts w:ascii="Calibri" w:hAnsi="Calibri" w:cs="Calibri"/>
          <w:b/>
          <w:bCs/>
        </w:rPr>
        <w:t>ΓΕΩΡΓΙΟΣ ΚΑΡΑΜΕΡΟΣ (Ειδικός Αγορητής της Κ.Ο. «ΣΥΝΑΣΠΙΣΜΟΣ ΡΙΖΟΣΠΑΣΤΙΚΗΣ ΑΡΙΣΤΕΡΑΣ – ΠΡΟΟΔΕΥΤΙΚΗ ΣΥΜΜΑΧΙΑ»):</w:t>
      </w:r>
      <w:r w:rsidRPr="00CE2A77">
        <w:rPr>
          <w:rFonts w:ascii="Calibri" w:hAnsi="Calibri" w:cs="Calibri"/>
        </w:rPr>
        <w:t xml:space="preserve">  Κύριε Πρόεδρε, κύριε Υφυπουργέ, κυρίες και κύριοι συνάδελφοι, σε συνέχεια της εισήγησης του κ</w:t>
      </w:r>
      <w:r w:rsidR="0059366D" w:rsidRPr="00CE2A77">
        <w:rPr>
          <w:rFonts w:ascii="Calibri" w:hAnsi="Calibri" w:cs="Calibri"/>
        </w:rPr>
        <w:t>.</w:t>
      </w:r>
      <w:r w:rsidRPr="00CE2A77">
        <w:rPr>
          <w:rFonts w:ascii="Calibri" w:hAnsi="Calibri" w:cs="Calibri"/>
        </w:rPr>
        <w:t xml:space="preserve"> Σκυλακάκη, που έχει έναν σεμιναριακό χαρακτήρα στο πρώτο σκέλος, να καταθέσω και εγώ μια ιστορία, θεωρώ ενδιαφέρουσα και ενδεικτική της ταχύτητας με την οποία τα κρυπτονομίσματα κατέκτησαν έδαφος. Πριν από λίγες εβδομάδες μια καλή μου φίλη μου έστειλε ένα </w:t>
      </w:r>
      <w:r w:rsidRPr="00CE2A77">
        <w:rPr>
          <w:rFonts w:ascii="Calibri" w:hAnsi="Calibri" w:cs="Calibri"/>
          <w:lang w:val="en-US"/>
        </w:rPr>
        <w:t>print</w:t>
      </w:r>
      <w:r w:rsidRPr="00CE2A77">
        <w:rPr>
          <w:rFonts w:ascii="Calibri" w:hAnsi="Calibri" w:cs="Calibri"/>
        </w:rPr>
        <w:t xml:space="preserve"> </w:t>
      </w:r>
      <w:r w:rsidRPr="00CE2A77">
        <w:rPr>
          <w:rFonts w:ascii="Calibri" w:hAnsi="Calibri" w:cs="Calibri"/>
          <w:lang w:val="en-US"/>
        </w:rPr>
        <w:t>screen</w:t>
      </w:r>
      <w:r w:rsidRPr="00CE2A77">
        <w:rPr>
          <w:rFonts w:ascii="Calibri" w:hAnsi="Calibri" w:cs="Calibri"/>
        </w:rPr>
        <w:t xml:space="preserve"> ενός διαλόγου μας στο </w:t>
      </w:r>
      <w:r w:rsidRPr="00CE2A77">
        <w:rPr>
          <w:rFonts w:ascii="Calibri" w:hAnsi="Calibri" w:cs="Calibri"/>
          <w:lang w:val="en-US"/>
        </w:rPr>
        <w:t>messenger</w:t>
      </w:r>
      <w:r w:rsidRPr="00CE2A77">
        <w:rPr>
          <w:rFonts w:ascii="Calibri" w:hAnsi="Calibri" w:cs="Calibri"/>
        </w:rPr>
        <w:t xml:space="preserve"> το 2011. Εκείνη με οικονομική άνεση, επενδύει κυρίως σε ακίνητα, με ρωτούσε ένα βράδυ </w:t>
      </w:r>
      <w:r w:rsidR="0059366D" w:rsidRPr="00CE2A77">
        <w:rPr>
          <w:rFonts w:ascii="Calibri" w:hAnsi="Calibri" w:cs="Calibri"/>
          <w:i/>
          <w:iCs/>
        </w:rPr>
        <w:t>«</w:t>
      </w:r>
      <w:r w:rsidRPr="00CE2A77">
        <w:rPr>
          <w:rFonts w:ascii="Calibri" w:hAnsi="Calibri" w:cs="Calibri"/>
          <w:i/>
          <w:iCs/>
        </w:rPr>
        <w:t>τι γνώμη έχεις για τα κρυπτονομίσματα</w:t>
      </w:r>
      <w:r w:rsidR="0059366D" w:rsidRPr="00CE2A77">
        <w:rPr>
          <w:rFonts w:ascii="Calibri" w:hAnsi="Calibri" w:cs="Calibri"/>
          <w:i/>
          <w:iCs/>
        </w:rPr>
        <w:t>»</w:t>
      </w:r>
      <w:r w:rsidRPr="00CE2A77">
        <w:rPr>
          <w:rFonts w:ascii="Calibri" w:hAnsi="Calibri" w:cs="Calibri"/>
        </w:rPr>
        <w:t xml:space="preserve"> και εγώ της έγραφα ελαφρά τη καρδία, </w:t>
      </w:r>
      <w:r w:rsidR="0059366D" w:rsidRPr="00CE2A77">
        <w:rPr>
          <w:rFonts w:ascii="Calibri" w:hAnsi="Calibri" w:cs="Calibri"/>
          <w:i/>
          <w:iCs/>
        </w:rPr>
        <w:t>«</w:t>
      </w:r>
      <w:r w:rsidRPr="00CE2A77">
        <w:rPr>
          <w:rFonts w:ascii="Calibri" w:hAnsi="Calibri" w:cs="Calibri"/>
          <w:i/>
          <w:iCs/>
        </w:rPr>
        <w:t>απάτη</w:t>
      </w:r>
      <w:r w:rsidR="0059366D" w:rsidRPr="00CE2A77">
        <w:rPr>
          <w:rFonts w:ascii="Calibri" w:hAnsi="Calibri" w:cs="Calibri"/>
          <w:i/>
          <w:iCs/>
        </w:rPr>
        <w:t>»</w:t>
      </w:r>
      <w:r w:rsidRPr="00CE2A77">
        <w:rPr>
          <w:rFonts w:ascii="Calibri" w:hAnsi="Calibri" w:cs="Calibri"/>
          <w:i/>
          <w:iCs/>
        </w:rPr>
        <w:t>.</w:t>
      </w:r>
      <w:r w:rsidRPr="00CE2A77">
        <w:rPr>
          <w:rFonts w:ascii="Calibri" w:hAnsi="Calibri" w:cs="Calibri"/>
        </w:rPr>
        <w:t xml:space="preserve"> Τότε το </w:t>
      </w:r>
      <w:r w:rsidRPr="00CE2A77">
        <w:rPr>
          <w:rFonts w:ascii="Calibri" w:hAnsi="Calibri" w:cs="Calibri"/>
          <w:lang w:val="en-US"/>
        </w:rPr>
        <w:t>bitcoin</w:t>
      </w:r>
      <w:r w:rsidRPr="00CE2A77">
        <w:rPr>
          <w:rFonts w:ascii="Calibri" w:hAnsi="Calibri" w:cs="Calibri"/>
        </w:rPr>
        <w:t xml:space="preserve"> είχε περί τα 9 λεπτά, σήμερα είχε 74.950 ευρώ. Δεν έχουμε καταλήξει αν είναι απάτη ή όχι. Μπορεί να μην είμαστε καλοί ως επενδυτικοί σύμβουλοι, έχουμε την υποχρέωση </w:t>
      </w:r>
      <w:r w:rsidR="0047105E" w:rsidRPr="00CE2A77">
        <w:rPr>
          <w:rFonts w:ascii="Calibri" w:hAnsi="Calibri" w:cs="Calibri"/>
        </w:rPr>
        <w:t>όμως,</w:t>
      </w:r>
      <w:r w:rsidRPr="00CE2A77">
        <w:rPr>
          <w:rFonts w:ascii="Calibri" w:hAnsi="Calibri" w:cs="Calibri"/>
        </w:rPr>
        <w:t xml:space="preserve"> να διαμορφώσουμε ένα πλαίσιο ασφάλειας και λειτουργίας των κρυπτονομισμάτων, που έκτοτε έχουν πάρει πάρα πολύ μεγάλη έκταση. Βέβαια, έχουν καταντήσει σε πολλές περιπτώσεις να είναι ένας ιδιότυπος ηλεκτρονικός τζόγος, σε πάρα πολλές πόλεις της Ελλάδας, που συνοδεύονται και από εγκληματικότητα</w:t>
      </w:r>
      <w:r w:rsidR="0047105E" w:rsidRPr="00CE2A77">
        <w:rPr>
          <w:rFonts w:ascii="Calibri" w:hAnsi="Calibri" w:cs="Calibri"/>
        </w:rPr>
        <w:t>.</w:t>
      </w:r>
      <w:r w:rsidRPr="00CE2A77">
        <w:rPr>
          <w:rFonts w:ascii="Calibri" w:hAnsi="Calibri" w:cs="Calibri"/>
        </w:rPr>
        <w:t xml:space="preserve"> </w:t>
      </w:r>
      <w:r w:rsidR="0047105E" w:rsidRPr="00CE2A77">
        <w:rPr>
          <w:rFonts w:ascii="Calibri" w:hAnsi="Calibri" w:cs="Calibri"/>
        </w:rPr>
        <w:t>Μ</w:t>
      </w:r>
      <w:r w:rsidRPr="00CE2A77">
        <w:rPr>
          <w:rFonts w:ascii="Calibri" w:hAnsi="Calibri" w:cs="Calibri"/>
        </w:rPr>
        <w:t>έχρι και εγκλήματα αφαίρεσης ζωής</w:t>
      </w:r>
      <w:r w:rsidR="0047105E" w:rsidRPr="00CE2A77">
        <w:rPr>
          <w:rFonts w:ascii="Calibri" w:hAnsi="Calibri" w:cs="Calibri"/>
        </w:rPr>
        <w:t xml:space="preserve"> είχαμε</w:t>
      </w:r>
      <w:r w:rsidRPr="00CE2A77">
        <w:rPr>
          <w:rFonts w:ascii="Calibri" w:hAnsi="Calibri" w:cs="Calibri"/>
        </w:rPr>
        <w:t>, με διάφορες φιλονικίες που είχαν προκύψει ή κάποιοι που εκμεταλλεύονται αδαείς.</w:t>
      </w:r>
    </w:p>
    <w:p w14:paraId="0224F3FF" w14:textId="28A2A238"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Σε κάθε περίπτωση, έχουμε μια Κύρωση που μοιάζει τεχνική, πλην όμως έχει ένα ενδιαφέρον, δεν είναι αυστηρά τεχνικό, γιατί το κράτος οφείλει να αποκτά νέες δυνατότητες συλλογής και ανταλλαγής δεδομένων, όταν οι οικονομικές συναλλαγές μετακινούνται στο ψηφιακό πεδίο, όπως περιέγραψα προ ολίγου με γλαφυρό τρόπο, όταν η φορολογική συμμόρφωση συνδέεται με την τεχνολογία και τις πλατφόρμες. Δεν έχουμε απλώς να κάνουμε με διαδικασίες, αλλά με μια πρόκληση διαφάνειας και δικαιοσύνης, αποτελεσματικότητας και αναλογικότητας, ελέγχου και προστασίας των δικαιωμάτων. Η συμφωνία εντάσσεται στο διεθνές σύστημα διοικητικής συνεργασίας για την καταπολέμηση της φοροδιαφυγής, ακολουθώντας μια λογική ανάλογη με το </w:t>
      </w:r>
      <w:r w:rsidRPr="00CE2A77">
        <w:rPr>
          <w:rFonts w:ascii="Calibri" w:hAnsi="Calibri" w:cs="Calibri"/>
          <w:lang w:val="en-US"/>
        </w:rPr>
        <w:t>CRS</w:t>
      </w:r>
      <w:r w:rsidRPr="00CE2A77">
        <w:rPr>
          <w:rFonts w:ascii="Calibri" w:hAnsi="Calibri" w:cs="Calibri"/>
        </w:rPr>
        <w:t xml:space="preserve"> που συζητήσαμε προηγουμένως, αλλά ειδικά προσαρμοσμένη στα κρυπτοστοιχεία.</w:t>
      </w:r>
    </w:p>
    <w:p w14:paraId="5EB12127" w14:textId="5A6D27F4"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Η Ελλάδα υπέγραψε τη συμφωνία. Σήμερα καλούμαστε να κυρώσουμε, όχι απλώς ένα κείμενο, αλλά ουσιαστικά ένα νέο κανάλι αυτόματης ανταλλαγής πληροφοριών μεταξύ φορολογικών αρχών. Πρακτικά αυτό σημαίνει</w:t>
      </w:r>
      <w:r w:rsidR="00890C2E" w:rsidRPr="00CE2A77">
        <w:rPr>
          <w:rFonts w:ascii="Calibri" w:hAnsi="Calibri" w:cs="Calibri"/>
        </w:rPr>
        <w:t>,</w:t>
      </w:r>
      <w:r w:rsidRPr="00CE2A77">
        <w:rPr>
          <w:rFonts w:ascii="Calibri" w:hAnsi="Calibri" w:cs="Calibri"/>
        </w:rPr>
        <w:t xml:space="preserve"> ότι θα ανταλλάσσονται πληροφορίες για φυσικά και νομικά πρόσωπα για ένα ευρύ φάσμα συναλλαγών, όπως αγορές και πωλήσεις κρυπτονομισμάτων έναντι παραδοσιακού νομίσματος, ανταλλαγές κρύπτο του κρύπτο, πληρωμές λιανικής με κρυπτοστοιχεία, ακόμη και μεταφορές σε άγνωστα, </w:t>
      </w:r>
      <w:r w:rsidRPr="00CE2A77">
        <w:rPr>
          <w:rFonts w:ascii="Calibri" w:hAnsi="Calibri" w:cs="Calibri"/>
          <w:lang w:val="en-US"/>
        </w:rPr>
        <w:t>cold</w:t>
      </w:r>
      <w:r w:rsidRPr="00CE2A77">
        <w:rPr>
          <w:rFonts w:ascii="Calibri" w:hAnsi="Calibri" w:cs="Calibri"/>
        </w:rPr>
        <w:t xml:space="preserve"> </w:t>
      </w:r>
      <w:r w:rsidRPr="00CE2A77">
        <w:rPr>
          <w:rFonts w:ascii="Calibri" w:hAnsi="Calibri" w:cs="Calibri"/>
          <w:lang w:val="en-US"/>
        </w:rPr>
        <w:t>wallets</w:t>
      </w:r>
      <w:r w:rsidR="00890C2E" w:rsidRPr="00CE2A77">
        <w:rPr>
          <w:rFonts w:ascii="Calibri" w:hAnsi="Calibri" w:cs="Calibri"/>
        </w:rPr>
        <w:t xml:space="preserve"> - </w:t>
      </w:r>
      <w:r w:rsidRPr="00CE2A77">
        <w:rPr>
          <w:rFonts w:ascii="Calibri" w:hAnsi="Calibri" w:cs="Calibri"/>
        </w:rPr>
        <w:t xml:space="preserve"> πορτοφόλια για όσους γνωρίζουν, ή σε Non-custodial </w:t>
      </w:r>
      <w:r w:rsidRPr="00CE2A77">
        <w:rPr>
          <w:rFonts w:ascii="Calibri" w:hAnsi="Calibri" w:cs="Calibri"/>
          <w:lang w:val="en-US"/>
        </w:rPr>
        <w:t>wallets</w:t>
      </w:r>
      <w:r w:rsidRPr="00CE2A77">
        <w:rPr>
          <w:rFonts w:ascii="Calibri" w:hAnsi="Calibri" w:cs="Calibri"/>
        </w:rPr>
        <w:t xml:space="preserve">. Τα δεδομένα περιλαμβάνουν στοιχεία ταυτοποίησης, φορολογικής κατοικίας, ΑΦΜ, ημερομηνία γέννησης, στοιχεία παρόχους υπηρεσιών και συγκεντρωτικά οικονομικά δεδομένα ανά έτος, με χρόνο ανταλλαγής εντός εννέα μηνών από το τέλος του φορολογικού έτους. Ένα πλαίσιο, δηλαδή, τελείως διαφορετικό από αυτό που ίσχυε μέχρι πρότινος. </w:t>
      </w:r>
    </w:p>
    <w:p w14:paraId="1766D03B"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Η ενίσχυση της διεθνούς φορολογικής διαφάνειας είναι στόχος θεμιτός.  Η ψηφιακή οικονομία δεν μπορεί να παραμένει τυφλό σημείο για τις φορολογικές αρχές, ιδίως όταν βλέπουμε πως η διασυνοριακή χρήση κρυπτονομισμάτων μπορεί να αξιοποιηθεί και για απόκρυψη εισοδημάτων από παράνομες δραστηριότητες και φοροδιαφυγή. Οφείλουμε να κλείσουμε κενά πληροφόρησης και να το κάνουμε με τρόπο που υπηρετεί όμως τη φορολογική δικαιοσύνη. </w:t>
      </w:r>
    </w:p>
    <w:p w14:paraId="5E4F1E0E" w14:textId="235B5FBD"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Εδώ λοιπόν, ξεκινάει και μια υποχρέωση για το κράτος και τη διοίκηση να εξετάσουμε, αν το πλαίσιο που εισάγεται υπηρετεί τη δικαιοσύνη ή εάν κινδυνεύει να παράξει δυσανάλογα βάρη και ασάφειες ως προς την εφαρμογή.</w:t>
      </w:r>
    </w:p>
    <w:p w14:paraId="1C40E8E3" w14:textId="02360B60"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Το σχέδιο νόμου ορίζει ως αρμόδια αρχή την ΑΑΔΕ και μεταφέρει στις πλατφόρμες και στους παρόχους υπηρεσιών κρυπτοστοιχείων και κρυπτονομισμάτων αυξημένες υποχρεώσεις δέουσας επιμέλειας, όπως διαδικασίες </w:t>
      </w:r>
      <w:r w:rsidR="00DB48EF" w:rsidRPr="00CE2A77">
        <w:rPr>
          <w:rFonts w:ascii="Calibri" w:hAnsi="Calibri" w:cs="Calibri"/>
        </w:rPr>
        <w:t>«</w:t>
      </w:r>
      <w:r w:rsidRPr="00CE2A77">
        <w:rPr>
          <w:rFonts w:ascii="Calibri" w:hAnsi="Calibri" w:cs="Calibri"/>
          <w:lang w:val="en-US"/>
        </w:rPr>
        <w:t>know</w:t>
      </w:r>
      <w:r w:rsidRPr="00CE2A77">
        <w:rPr>
          <w:rFonts w:ascii="Calibri" w:hAnsi="Calibri" w:cs="Calibri"/>
        </w:rPr>
        <w:t xml:space="preserve"> </w:t>
      </w:r>
      <w:r w:rsidRPr="00CE2A77">
        <w:rPr>
          <w:rFonts w:ascii="Calibri" w:hAnsi="Calibri" w:cs="Calibri"/>
          <w:lang w:val="en-US"/>
        </w:rPr>
        <w:t>your</w:t>
      </w:r>
      <w:r w:rsidRPr="00CE2A77">
        <w:rPr>
          <w:rFonts w:ascii="Calibri" w:hAnsi="Calibri" w:cs="Calibri"/>
        </w:rPr>
        <w:t xml:space="preserve"> </w:t>
      </w:r>
      <w:r w:rsidRPr="00CE2A77">
        <w:rPr>
          <w:rFonts w:ascii="Calibri" w:hAnsi="Calibri" w:cs="Calibri"/>
          <w:lang w:val="en-US"/>
        </w:rPr>
        <w:t>customer</w:t>
      </w:r>
      <w:r w:rsidR="00DB48EF" w:rsidRPr="00CE2A77">
        <w:rPr>
          <w:rFonts w:ascii="Calibri" w:hAnsi="Calibri" w:cs="Calibri"/>
        </w:rPr>
        <w:t>»</w:t>
      </w:r>
      <w:r w:rsidRPr="00CE2A77">
        <w:rPr>
          <w:rFonts w:ascii="Calibri" w:hAnsi="Calibri" w:cs="Calibri"/>
        </w:rPr>
        <w:t>, συλλογή και  διαβίβαση φορολογικών στοιχείων, κοινά τεχνικά πρότυπα αναφοράς</w:t>
      </w:r>
      <w:r w:rsidR="00DB48EF" w:rsidRPr="00CE2A77">
        <w:rPr>
          <w:rFonts w:ascii="Calibri" w:hAnsi="Calibri" w:cs="Calibri"/>
        </w:rPr>
        <w:t>, γ</w:t>
      </w:r>
      <w:r w:rsidRPr="00CE2A77">
        <w:rPr>
          <w:rFonts w:ascii="Calibri" w:hAnsi="Calibri" w:cs="Calibri"/>
        </w:rPr>
        <w:t>ια όσους έχουν μια εικόνα αυτές οι πλατφόρμες</w:t>
      </w:r>
      <w:r w:rsidR="00DB48EF" w:rsidRPr="00CE2A77">
        <w:rPr>
          <w:rFonts w:ascii="Calibri" w:hAnsi="Calibri" w:cs="Calibri"/>
        </w:rPr>
        <w:t>.</w:t>
      </w:r>
      <w:r w:rsidRPr="00CE2A77">
        <w:rPr>
          <w:rFonts w:ascii="Calibri" w:hAnsi="Calibri" w:cs="Calibri"/>
        </w:rPr>
        <w:t xml:space="preserve"> </w:t>
      </w:r>
      <w:r w:rsidR="00DB48EF" w:rsidRPr="00CE2A77">
        <w:rPr>
          <w:rFonts w:ascii="Calibri" w:hAnsi="Calibri" w:cs="Calibri"/>
        </w:rPr>
        <w:t>Τ</w:t>
      </w:r>
      <w:r w:rsidRPr="00CE2A77">
        <w:rPr>
          <w:rFonts w:ascii="Calibri" w:hAnsi="Calibri" w:cs="Calibri"/>
        </w:rPr>
        <w:t xml:space="preserve">ουλάχιστον, οι εκπρόσωποί τους στην Ελλάδα θα ήταν </w:t>
      </w:r>
      <w:bookmarkStart w:id="2" w:name="_Hlk238560522"/>
      <w:r w:rsidR="00DB48EF" w:rsidRPr="00CE2A77">
        <w:rPr>
          <w:rFonts w:ascii="Calibri" w:hAnsi="Calibri" w:cs="Calibri"/>
        </w:rPr>
        <w:t>–</w:t>
      </w:r>
      <w:bookmarkEnd w:id="2"/>
      <w:r w:rsidRPr="00CE2A77">
        <w:rPr>
          <w:rFonts w:ascii="Calibri" w:hAnsi="Calibri" w:cs="Calibri"/>
        </w:rPr>
        <w:t>δε θα έλεγα</w:t>
      </w:r>
      <w:r w:rsidR="00DB48EF" w:rsidRPr="00CE2A77">
        <w:rPr>
          <w:rFonts w:ascii="Calibri" w:hAnsi="Calibri" w:cs="Calibri"/>
        </w:rPr>
        <w:t xml:space="preserve">– </w:t>
      </w:r>
      <w:r w:rsidRPr="00CE2A77">
        <w:rPr>
          <w:rFonts w:ascii="Calibri" w:hAnsi="Calibri" w:cs="Calibri"/>
        </w:rPr>
        <w:t xml:space="preserve">σε ερασιτεχνικό επίπεδο, αλλά με διακίνηση πάρα πολλών ψηφιακών πόρων. </w:t>
      </w:r>
    </w:p>
    <w:p w14:paraId="0133123A" w14:textId="35A1C68F"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Παράλληλα, η Συμφωνία αναγνωρίζει ότι το κόστος εφαρμογής αφορά ανάπτυξη πληροφοριακών συστημάτων και εκπαίδευσης προσωπικού και ότι υπάρχει μετακύλιση διοικητικού κόστους συμμόρφωσης στους παρόχους. Εδώ</w:t>
      </w:r>
      <w:r w:rsidR="00DB48EF" w:rsidRPr="00CE2A77">
        <w:rPr>
          <w:rFonts w:ascii="Calibri" w:hAnsi="Calibri" w:cs="Calibri"/>
        </w:rPr>
        <w:t>,</w:t>
      </w:r>
      <w:r w:rsidRPr="00CE2A77">
        <w:rPr>
          <w:rFonts w:ascii="Calibri" w:hAnsi="Calibri" w:cs="Calibri"/>
        </w:rPr>
        <w:t xml:space="preserve"> χρειάζεται μια σαφής πρόνοια για να μην περάσει το κόστος στους χρήστες των υπηρεσιών και μέριμνα για να μη γίνει η συμμόρφωση αντικίνητρο για νόμιμες υπηρεσίες και να μην οδηγήσει σε γκρίζες λύσεις εκτός εποπτείας. </w:t>
      </w:r>
    </w:p>
    <w:p w14:paraId="1F4EF2AB" w14:textId="48D1E1FC"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Παράλληλα</w:t>
      </w:r>
      <w:r w:rsidR="00BB6D21" w:rsidRPr="00CE2A77">
        <w:rPr>
          <w:rFonts w:ascii="Calibri" w:hAnsi="Calibri" w:cs="Calibri"/>
        </w:rPr>
        <w:t>,</w:t>
      </w:r>
      <w:r w:rsidRPr="00CE2A77">
        <w:rPr>
          <w:rFonts w:ascii="Calibri" w:hAnsi="Calibri" w:cs="Calibri"/>
        </w:rPr>
        <w:t xml:space="preserve"> να πω ότι υπάρχει το ζήτημα των δικαιωμάτων και της προστασίας των δεδομένων με ρητή αναφορά σε κανόνες εμπιστευτικότητας, σε προσωπικά δεδομένα και στην υποχρέωση ενημέρωσης του ΟΟΣΑ σε περίπτωση παραβίασης. Αυτό είναι απαραίτητο, αλλά όχι αρκετό από μόνο του. Χρειαζόμαστε σαφείς εγγυήσεις αναλογικότητας για τα δεδομένα, το σκοπό και το χρόνο επεξεργασίας τους, καθώς και τις απαραίτητες ασφαλιστικές δικλείδες. Δεν αρκεί να λέμε ότι θα τα προστατεύσουμε και θα βάλουμε πλαίσιο</w:t>
      </w:r>
      <w:r w:rsidR="00BB6D21" w:rsidRPr="00CE2A77">
        <w:rPr>
          <w:rFonts w:ascii="Calibri" w:hAnsi="Calibri" w:cs="Calibri"/>
        </w:rPr>
        <w:t>.</w:t>
      </w:r>
      <w:r w:rsidRPr="00CE2A77">
        <w:rPr>
          <w:rFonts w:ascii="Calibri" w:hAnsi="Calibri" w:cs="Calibri"/>
        </w:rPr>
        <w:t xml:space="preserve"> </w:t>
      </w:r>
      <w:r w:rsidR="00BB6D21" w:rsidRPr="00CE2A77">
        <w:rPr>
          <w:rFonts w:ascii="Calibri" w:hAnsi="Calibri" w:cs="Calibri"/>
        </w:rPr>
        <w:t>Θ</w:t>
      </w:r>
      <w:r w:rsidRPr="00CE2A77">
        <w:rPr>
          <w:rFonts w:ascii="Calibri" w:hAnsi="Calibri" w:cs="Calibri"/>
        </w:rPr>
        <w:t xml:space="preserve">α πρέπει να αποδεικνύεται στον πολίτη και σε αυτόν που θεωρεί ότι είναι ένα πεδίο επενδυτικό, ότι δεν χτίζεται ένας μηχανισμός υπέρμετρης επιτήρησης, αλλά ότι ελέγχεται στοχευμένα και λαμβάνονται υπόψη τα κριτήρια κινδύνου. </w:t>
      </w:r>
    </w:p>
    <w:p w14:paraId="18800049" w14:textId="598DFCE6"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Εδώ</w:t>
      </w:r>
      <w:r w:rsidR="00BB6D21" w:rsidRPr="00CE2A77">
        <w:rPr>
          <w:rFonts w:ascii="Calibri" w:hAnsi="Calibri" w:cs="Calibri"/>
        </w:rPr>
        <w:t>,</w:t>
      </w:r>
      <w:r w:rsidRPr="00CE2A77">
        <w:rPr>
          <w:rFonts w:ascii="Calibri" w:hAnsi="Calibri" w:cs="Calibri"/>
        </w:rPr>
        <w:t xml:space="preserve"> κυρώνουμε μια διεθνή Συμφωνία και θεσπίζουμε ένα πλαίσιο ανταλλαγής, αλλά δεν συνοδεύεται από μια συνεκτική εθνική στρατηγική για τη φορολόγηση και τη ρύθμιση των κρυπτονομισμάτων με κοινωνικά δίκαιο τρόπο, όπως θα έπρεπε. Λείπουν ρυθμίσεις για τη φορολογική μεταχείριση των μικρών κατόχων, των κατόχων μικρών ποσοτήτων για την προστασία των χρηστών λιανικής και για ένα σαφές πλαίσιο σε αποκεντρωμένη χρηματοοικονομική και </w:t>
      </w:r>
      <w:r w:rsidR="00C63EA2" w:rsidRPr="00CE2A77">
        <w:rPr>
          <w:rFonts w:ascii="Calibri" w:hAnsi="Calibri" w:cs="Calibri"/>
          <w:lang w:val="en-US"/>
        </w:rPr>
        <w:t>N</w:t>
      </w:r>
      <w:r w:rsidR="00BB6D21" w:rsidRPr="00CE2A77">
        <w:rPr>
          <w:rFonts w:ascii="Calibri" w:hAnsi="Calibri" w:cs="Calibri"/>
          <w:lang w:val="en-US"/>
        </w:rPr>
        <w:t>on</w:t>
      </w:r>
      <w:r w:rsidR="00BB6D21" w:rsidRPr="00CE2A77">
        <w:rPr>
          <w:rFonts w:ascii="Calibri" w:hAnsi="Calibri" w:cs="Calibri"/>
        </w:rPr>
        <w:t>-</w:t>
      </w:r>
      <w:r w:rsidR="00BB6D21" w:rsidRPr="00CE2A77">
        <w:rPr>
          <w:rFonts w:ascii="Calibri" w:hAnsi="Calibri" w:cs="Calibri"/>
          <w:lang w:val="en-US"/>
        </w:rPr>
        <w:t>custodial</w:t>
      </w:r>
      <w:r w:rsidRPr="00CE2A77">
        <w:rPr>
          <w:rFonts w:ascii="Calibri" w:hAnsi="Calibri" w:cs="Calibri"/>
        </w:rPr>
        <w:t xml:space="preserve"> </w:t>
      </w:r>
      <w:r w:rsidRPr="00CE2A77">
        <w:rPr>
          <w:rFonts w:ascii="Calibri" w:hAnsi="Calibri" w:cs="Calibri"/>
          <w:lang w:val="en-US"/>
        </w:rPr>
        <w:t>wallets</w:t>
      </w:r>
      <w:r w:rsidR="00C63EA2" w:rsidRPr="00CE2A77">
        <w:rPr>
          <w:rFonts w:ascii="Calibri" w:hAnsi="Calibri" w:cs="Calibri"/>
        </w:rPr>
        <w:t>.</w:t>
      </w:r>
      <w:r w:rsidRPr="00CE2A77">
        <w:rPr>
          <w:rFonts w:ascii="Calibri" w:hAnsi="Calibri" w:cs="Calibri"/>
        </w:rPr>
        <w:t xml:space="preserve"> </w:t>
      </w:r>
      <w:r w:rsidR="00C63EA2" w:rsidRPr="00CE2A77">
        <w:rPr>
          <w:rFonts w:ascii="Calibri" w:hAnsi="Calibri" w:cs="Calibri"/>
        </w:rPr>
        <w:t>Δ</w:t>
      </w:r>
      <w:r w:rsidRPr="00CE2A77">
        <w:rPr>
          <w:rFonts w:ascii="Calibri" w:hAnsi="Calibri" w:cs="Calibri"/>
        </w:rPr>
        <w:t xml:space="preserve">ηλαδή, πορτοφόλια χωρίς θεματοφύλακα ή άλλα που είναι δεν είναι συνδεδεμένα στο διαδίκτυο ή </w:t>
      </w:r>
      <w:r w:rsidR="00C63EA2" w:rsidRPr="00CE2A77">
        <w:rPr>
          <w:rFonts w:ascii="Calibri" w:hAnsi="Calibri" w:cs="Calibri"/>
          <w:lang w:val="en-US"/>
        </w:rPr>
        <w:t>cold</w:t>
      </w:r>
      <w:r w:rsidR="00C63EA2" w:rsidRPr="00CE2A77">
        <w:rPr>
          <w:rFonts w:ascii="Calibri" w:hAnsi="Calibri" w:cs="Calibri"/>
        </w:rPr>
        <w:t xml:space="preserve"> </w:t>
      </w:r>
      <w:r w:rsidR="00C63EA2" w:rsidRPr="00CE2A77">
        <w:rPr>
          <w:rFonts w:ascii="Calibri" w:hAnsi="Calibri" w:cs="Calibri"/>
          <w:lang w:val="en-US"/>
        </w:rPr>
        <w:t>wallets</w:t>
      </w:r>
      <w:r w:rsidR="00C63EA2" w:rsidRPr="00CE2A77">
        <w:rPr>
          <w:rFonts w:ascii="Calibri" w:hAnsi="Calibri" w:cs="Calibri"/>
        </w:rPr>
        <w:t xml:space="preserve"> </w:t>
      </w:r>
      <w:r w:rsidRPr="00CE2A77">
        <w:rPr>
          <w:rFonts w:ascii="Calibri" w:hAnsi="Calibri" w:cs="Calibri"/>
        </w:rPr>
        <w:t>που δεν ξέρω πόσοι τα έχουν δει έστω από κοντά.</w:t>
      </w:r>
      <w:r w:rsidR="00C63EA2" w:rsidRPr="00CE2A77">
        <w:rPr>
          <w:rFonts w:ascii="Calibri" w:hAnsi="Calibri" w:cs="Calibri"/>
        </w:rPr>
        <w:t xml:space="preserve"> </w:t>
      </w:r>
      <w:r w:rsidRPr="00CE2A77">
        <w:rPr>
          <w:rFonts w:ascii="Calibri" w:hAnsi="Calibri" w:cs="Calibri"/>
        </w:rPr>
        <w:t>Αν δεν υπάρχει καθαρό και εφαρμόσιμο πλαίσιο</w:t>
      </w:r>
      <w:r w:rsidR="00C63EA2" w:rsidRPr="00CE2A77">
        <w:rPr>
          <w:rFonts w:ascii="Calibri" w:hAnsi="Calibri" w:cs="Calibri"/>
        </w:rPr>
        <w:t>,</w:t>
      </w:r>
      <w:r w:rsidRPr="00CE2A77">
        <w:rPr>
          <w:rFonts w:ascii="Calibri" w:hAnsi="Calibri" w:cs="Calibri"/>
        </w:rPr>
        <w:t xml:space="preserve"> τότε η διαφάνεια κινδυνεύει να μετατραπεί σε αβεβαιότητα και σε άνιση μεταχείριση, όπου οι καλά ενημερωμένοι θα βρίσκουν τρόπους και οι λιγότερο ενημερωμένοι θα πληρώνουν δυσανάλογα. Σωστά νομίζω το είπε ο κ. Καθηγητής προηγουμένως και για το προηγούμενο νομοσχέδιο. </w:t>
      </w:r>
    </w:p>
    <w:p w14:paraId="0197BBA4" w14:textId="372BE496"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Βασική συνισταμένη του νομοσχεδίου αποτελεί η προστασία επενδυτών και η χρηματοπιστωτική σταθερότητα, αλλά και η αποτροπή νομιμοποίησης εσόδων από εγκληματικές δραστηριότητες. Συμφωνούμε στο στόχο, αλλά διεκδικούμε την εφαρμογή ενός νέου φορολογικού ελέγχου με αυστηρό ρυθμιστικό πλέγμα της αγοράς, αλλά αποφυγή αλληλοεπικαλύψεων και λιγότερη γραφειοκρατία. </w:t>
      </w:r>
    </w:p>
    <w:p w14:paraId="35062682"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Είναι απαραίτητο να διασφαλίσουμε το ρυθμισμένο οικοσύστημα κρυπτονομισμάτων και ότι αυτό θα είναι ελκυστικό, ανταγωνιστικό και αξιόπιστο στη δραστηριότητα να μείνει εντός εποπτείας και όχι να ψάχνει διεξόδους από μια αυξημένη εποπτεία. </w:t>
      </w:r>
    </w:p>
    <w:p w14:paraId="48001398"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Στηρίζουμε τη διεθνή συνεργασία και στη φορολογική διαφάνεια, αλλά με συγκεκριμένες βελτιώσεις που θωρακίζουν δικαιώματα, αποσαφηνίζουν κανόνες και κατανέμουν δίκαια τα βάρη. </w:t>
      </w:r>
    </w:p>
    <w:p w14:paraId="45FC8B0E"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Απαιτείται ρητή δέσμευση για αναλογικότητα και λογοδοσία στη χρήση και διαχείριση των ανταλλασσόμενων δεδομένων με σαφή εσωτερικά πρωτόκολλα, ελέγχους ασφαλείας και θεσμική εποπτεία. </w:t>
      </w:r>
    </w:p>
    <w:p w14:paraId="046F73F4"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Χρειαζόμαστε συγκεκριμένο οδικό χάρτη εφαρμογής για την ΑΑΔΕ και τους παρόχους, τεχνικές προδιαγραφές, χρονοδιαγράμματα, υποστήριξη συμμόρφωσης, ώστε να μην έχουμε κακή εφαρμογή που τελικά αδικεί τους συνεπείς. </w:t>
      </w:r>
    </w:p>
    <w:p w14:paraId="42BFFF47" w14:textId="7964456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Οφείλουμε να προχωρήσουμε σε εθνική συμπληρωματική ρύθμιση</w:t>
      </w:r>
      <w:r w:rsidR="003E6F3B" w:rsidRPr="00CE2A77">
        <w:rPr>
          <w:rFonts w:ascii="Calibri" w:hAnsi="Calibri" w:cs="Calibri"/>
        </w:rPr>
        <w:t>,</w:t>
      </w:r>
      <w:r w:rsidRPr="00CE2A77">
        <w:rPr>
          <w:rFonts w:ascii="Calibri" w:hAnsi="Calibri" w:cs="Calibri"/>
        </w:rPr>
        <w:t xml:space="preserve"> με κανόνες για τη φορολογική μεταχείριση μικρών κατόχων, καθοδήγηση για απλές περιπτώσεις, ώστε να μη μένει ο πολίτης και η αγορά σε γκρίζες ζώνες και να προστατέψουμε καταναλωτές και επενδυτές σε συνέργεια με το ευρωπαϊκό πλαίσιο, για να μην είναι η μόνη παρουσία του κράτους η ανταλλαγή δεδομένων και οι έλεγχοι, αλλά και η θωράκιση από καταχρηστικές πρακτικές. </w:t>
      </w:r>
    </w:p>
    <w:p w14:paraId="5AB12401"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Η τεχνολογία αλλάζει τις συναλλαγές και οφείλει το κράτος και η διοίκηση να προσαρμόζεται αποτελεσματικά δίκαια και αξιόπιστα. </w:t>
      </w:r>
    </w:p>
    <w:p w14:paraId="58BF12B4"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Η κύρωση της Συμφωνίας μπορεί να είναι ένα βήμα κατά της φοροδιαφυγής, αλλά απαιτεί σαφείς κανόνες, δικλείδες προστασίας και μια ολοκληρωμένη στρατηγική που θα χτυπά στοχευμένα την παραβατικότητα. </w:t>
      </w:r>
    </w:p>
    <w:p w14:paraId="353D6326"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Σε κάθε περίπτωση, αν δεν γνωρίζετε λεπτομερώς, όταν σας ζητήσουν τη γνώμη σας για την αγορά ή όχι ενός κρυπτονομίσματος, μην απαντήσετε, όπως εγώ, το 2011.</w:t>
      </w:r>
    </w:p>
    <w:p w14:paraId="0F1187E4" w14:textId="6E5F0ADC"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Σας ευχαριστώ.</w:t>
      </w:r>
    </w:p>
    <w:p w14:paraId="1279DAB2" w14:textId="77777777" w:rsidR="00DF05DB" w:rsidRPr="00CE2A77" w:rsidRDefault="00DF05DB" w:rsidP="00CE2A77">
      <w:pPr>
        <w:spacing w:line="276" w:lineRule="auto"/>
        <w:ind w:firstLine="720"/>
        <w:contextualSpacing/>
        <w:jc w:val="both"/>
        <w:rPr>
          <w:rFonts w:ascii="Calibri" w:hAnsi="Calibri" w:cs="Calibri"/>
        </w:rPr>
      </w:pPr>
      <w:r w:rsidRPr="00CE2A77">
        <w:rPr>
          <w:rFonts w:ascii="Calibri" w:hAnsi="Calibri" w:cs="Calibri"/>
          <w:b/>
          <w:bCs/>
        </w:rPr>
        <w:t xml:space="preserve">ΑΘΑΝΑΣΙΟΣ ΚΑΒΒΑΔΑΣ (Πρόεδρος της Επιτροπής): </w:t>
      </w:r>
      <w:r w:rsidRPr="00CE2A77">
        <w:rPr>
          <w:rFonts w:ascii="Calibri" w:hAnsi="Calibri" w:cs="Calibri"/>
        </w:rPr>
        <w:t>Ευχαριστούμε κ. Καραμέρο. Αυτή την απορία είχαμε κι εμείς, όλοι μας, μη νομίζετε.</w:t>
      </w:r>
    </w:p>
    <w:p w14:paraId="67C78F24" w14:textId="77777777" w:rsidR="00DF05DB" w:rsidRPr="00CE2A77" w:rsidRDefault="00DF05DB" w:rsidP="00CE2A77">
      <w:pPr>
        <w:spacing w:line="276" w:lineRule="auto"/>
        <w:ind w:firstLine="720"/>
        <w:contextualSpacing/>
        <w:jc w:val="both"/>
        <w:rPr>
          <w:rFonts w:ascii="Calibri" w:hAnsi="Calibri" w:cs="Calibri"/>
          <w:b/>
          <w:bCs/>
        </w:rPr>
      </w:pPr>
      <w:r w:rsidRPr="00CE2A77">
        <w:rPr>
          <w:rFonts w:ascii="Calibri" w:hAnsi="Calibri" w:cs="Calibri"/>
          <w:b/>
          <w:bCs/>
        </w:rPr>
        <w:t>ΓΕΩΡΓΙΟΣ ΚΑΡΑΜΕΡΟΣ (Ειδικός Αγορητής της Κ.Ο. «ΣΥΝΑΣΠΙΣΜΟΣ ΡΙΖΟΣΠΑΣΤΙΚΗΣ ΑΡΙΣΤΕΡΑΣ- ΠΡΟΟΔΕΥΤΙΚΗ ΣΥΜΜΑΧΙΑ»):</w:t>
      </w:r>
      <w:r w:rsidRPr="00CE2A77">
        <w:rPr>
          <w:rFonts w:ascii="Calibri" w:hAnsi="Calibri" w:cs="Calibri"/>
        </w:rPr>
        <w:t xml:space="preserve"> Νομίζω, είναι λίγο αργά για να πείτε τώρα ….. </w:t>
      </w:r>
      <w:r w:rsidRPr="00CE2A77">
        <w:rPr>
          <w:rFonts w:ascii="Calibri" w:hAnsi="Calibri" w:cs="Calibri"/>
          <w:b/>
          <w:bCs/>
        </w:rPr>
        <w:t>(ομιλεί εκτός μικροφώνου).</w:t>
      </w:r>
    </w:p>
    <w:p w14:paraId="6DCB45EC" w14:textId="77777777" w:rsidR="00DF05DB" w:rsidRPr="00CE2A77" w:rsidRDefault="00DF05DB" w:rsidP="00CE2A77">
      <w:pPr>
        <w:spacing w:line="276" w:lineRule="auto"/>
        <w:ind w:firstLine="720"/>
        <w:contextualSpacing/>
        <w:jc w:val="both"/>
        <w:rPr>
          <w:rFonts w:ascii="Calibri" w:hAnsi="Calibri" w:cs="Calibri"/>
        </w:rPr>
      </w:pPr>
      <w:r w:rsidRPr="00CE2A77">
        <w:rPr>
          <w:rFonts w:ascii="Calibri" w:hAnsi="Calibri" w:cs="Calibri"/>
          <w:b/>
          <w:bCs/>
        </w:rPr>
        <w:t xml:space="preserve">ΑΘΑΝΑΣΙΟΣ ΚΑΒΒΑΔΑΣ (Πρόεδρος της Επιτροπής): </w:t>
      </w:r>
      <w:r w:rsidRPr="00CE2A77">
        <w:rPr>
          <w:rFonts w:ascii="Calibri" w:hAnsi="Calibri" w:cs="Calibri"/>
        </w:rPr>
        <w:t xml:space="preserve"> Δεν ξέρουμε ποιος, θα μας την λύσει την απορία.</w:t>
      </w:r>
    </w:p>
    <w:p w14:paraId="2A465384" w14:textId="4F308179" w:rsidR="00DF05DB" w:rsidRPr="00CE2A77" w:rsidRDefault="00DF05DB" w:rsidP="00CE2A77">
      <w:pPr>
        <w:spacing w:line="276" w:lineRule="auto"/>
        <w:ind w:firstLine="720"/>
        <w:contextualSpacing/>
        <w:jc w:val="both"/>
        <w:rPr>
          <w:rFonts w:ascii="Calibri" w:hAnsi="Calibri" w:cs="Calibri"/>
        </w:rPr>
      </w:pPr>
      <w:r w:rsidRPr="00CE2A77">
        <w:rPr>
          <w:rFonts w:ascii="Calibri" w:hAnsi="Calibri" w:cs="Calibri"/>
          <w:b/>
          <w:bCs/>
        </w:rPr>
        <w:t>ΘΕΟΔΩΡΟΣ ΣΚΥΛΑΚΗΣ (Εισηγητής της Πλειοψηφίας):</w:t>
      </w:r>
      <w:r w:rsidRPr="00CE2A77">
        <w:rPr>
          <w:rFonts w:ascii="Calibri" w:hAnsi="Calibri" w:cs="Calibri"/>
        </w:rPr>
        <w:t xml:space="preserve"> Να ξέρετε, συγγνώμη για την παρέμβαση, αλλά υπάρχουν μόνο, 21 εκατομμύρια </w:t>
      </w:r>
      <w:r w:rsidR="00925D23" w:rsidRPr="00CE2A77">
        <w:rPr>
          <w:rFonts w:ascii="Calibri" w:hAnsi="Calibri" w:cs="Calibri"/>
          <w:lang w:val="en-US"/>
        </w:rPr>
        <w:t>bit</w:t>
      </w:r>
      <w:r w:rsidRPr="00CE2A77">
        <w:rPr>
          <w:rFonts w:ascii="Calibri" w:hAnsi="Calibri" w:cs="Calibri"/>
          <w:lang w:val="en-US"/>
        </w:rPr>
        <w:t>coin</w:t>
      </w:r>
      <w:r w:rsidRPr="00CE2A77">
        <w:rPr>
          <w:rFonts w:ascii="Calibri" w:hAnsi="Calibri" w:cs="Calibri"/>
        </w:rPr>
        <w:t xml:space="preserve">. Το </w:t>
      </w:r>
      <w:r w:rsidR="00925D23" w:rsidRPr="00CE2A77">
        <w:rPr>
          <w:rFonts w:ascii="Calibri" w:hAnsi="Calibri" w:cs="Calibri"/>
          <w:lang w:val="en-US"/>
        </w:rPr>
        <w:t>bitcoin</w:t>
      </w:r>
      <w:r w:rsidR="00925D23" w:rsidRPr="00CE2A77">
        <w:rPr>
          <w:rFonts w:ascii="Calibri" w:hAnsi="Calibri" w:cs="Calibri"/>
        </w:rPr>
        <w:t xml:space="preserve"> </w:t>
      </w:r>
      <w:r w:rsidRPr="00CE2A77">
        <w:rPr>
          <w:rFonts w:ascii="Calibri" w:hAnsi="Calibri" w:cs="Calibri"/>
        </w:rPr>
        <w:t>ειδικά είναι φτιαγμένο, έτσι ώστε να μη μπορεί να υπάρχουν παραπάνω από 21 εκατομμύρια.</w:t>
      </w:r>
      <w:r w:rsidR="00586AF8" w:rsidRPr="00CE2A77">
        <w:rPr>
          <w:rFonts w:ascii="Calibri" w:hAnsi="Calibri" w:cs="Calibri"/>
        </w:rPr>
        <w:t xml:space="preserve"> </w:t>
      </w:r>
    </w:p>
    <w:p w14:paraId="66FEAE44" w14:textId="12E3F0ED" w:rsidR="00DF05DB" w:rsidRPr="00CE2A77" w:rsidRDefault="00DF05DB" w:rsidP="00CE2A77">
      <w:pPr>
        <w:spacing w:line="276" w:lineRule="auto"/>
        <w:ind w:firstLine="720"/>
        <w:contextualSpacing/>
        <w:jc w:val="both"/>
        <w:rPr>
          <w:rFonts w:ascii="Calibri" w:hAnsi="Calibri" w:cs="Calibri"/>
        </w:rPr>
      </w:pPr>
      <w:r w:rsidRPr="00CE2A77">
        <w:rPr>
          <w:rFonts w:ascii="Calibri" w:hAnsi="Calibri" w:cs="Calibri"/>
        </w:rPr>
        <w:t>Δηλαδή, υπάρχουν άλλες εξορύξεις, δεν έχουν ακόμη εξορυχθεί και τα 21 εκατομμύρια. Είναι γύρω στα 20, αλλά υπάρχουν, άλλο ένα εκατομμύριο.</w:t>
      </w:r>
    </w:p>
    <w:p w14:paraId="53705333" w14:textId="4D9E7223" w:rsidR="00DF05DB" w:rsidRPr="00CE2A77" w:rsidRDefault="00DF05DB" w:rsidP="00CE2A77">
      <w:pPr>
        <w:spacing w:line="276" w:lineRule="auto"/>
        <w:ind w:firstLine="720"/>
        <w:contextualSpacing/>
        <w:jc w:val="both"/>
        <w:rPr>
          <w:rFonts w:ascii="Calibri" w:hAnsi="Calibri" w:cs="Calibri"/>
        </w:rPr>
      </w:pPr>
      <w:r w:rsidRPr="00CE2A77">
        <w:rPr>
          <w:rFonts w:ascii="Calibri" w:hAnsi="Calibri" w:cs="Calibri"/>
          <w:b/>
          <w:bCs/>
        </w:rPr>
        <w:t>ΓΕΩΡΓΙΟΣ ΚΑΡΑΜΕΡΟΣ (Εισηγητής της Κ.Ο.</w:t>
      </w:r>
      <w:r w:rsidRPr="00CE2A77">
        <w:rPr>
          <w:rFonts w:ascii="Calibri" w:hAnsi="Calibri" w:cs="Calibri"/>
        </w:rPr>
        <w:t xml:space="preserve"> </w:t>
      </w:r>
      <w:r w:rsidRPr="00CE2A77">
        <w:rPr>
          <w:rFonts w:ascii="Calibri" w:hAnsi="Calibri" w:cs="Calibri"/>
          <w:b/>
          <w:bCs/>
        </w:rPr>
        <w:t>«ΣΥΝΑΣΠΙΣΜΟΣ ΡΙΖΟΣΠΑΣΤΙΚΗΣ ΑΡΙΣΤΕΡΑΣ- ΠΡΟΟΔΕΥΤΙΚΗ ΣΥΜΜΑΧΙΑ»):</w:t>
      </w:r>
      <w:r w:rsidRPr="00CE2A77">
        <w:rPr>
          <w:rFonts w:ascii="Calibri" w:hAnsi="Calibri" w:cs="Calibri"/>
        </w:rPr>
        <w:t xml:space="preserve"> Να το κάνουμε ένα </w:t>
      </w:r>
      <w:r w:rsidR="008831BF" w:rsidRPr="00CE2A77">
        <w:rPr>
          <w:rFonts w:ascii="Calibri" w:hAnsi="Calibri" w:cs="Calibri"/>
          <w:lang w:val="en-US"/>
        </w:rPr>
        <w:t>podcast</w:t>
      </w:r>
      <w:r w:rsidRPr="00CE2A77">
        <w:rPr>
          <w:rFonts w:ascii="Calibri" w:hAnsi="Calibri" w:cs="Calibri"/>
        </w:rPr>
        <w:t xml:space="preserve"> κ. Σκυλακάκη, να μιλήσουμε για το </w:t>
      </w:r>
      <w:r w:rsidR="008831BF" w:rsidRPr="00CE2A77">
        <w:rPr>
          <w:rFonts w:ascii="Calibri" w:hAnsi="Calibri" w:cs="Calibri"/>
        </w:rPr>
        <w:t>Ethereum.</w:t>
      </w:r>
    </w:p>
    <w:p w14:paraId="1734A5F8" w14:textId="5828A494" w:rsidR="00DF05DB" w:rsidRPr="00CE2A77" w:rsidRDefault="00DF05DB" w:rsidP="00CE2A77">
      <w:pPr>
        <w:spacing w:line="276" w:lineRule="auto"/>
        <w:ind w:firstLine="720"/>
        <w:contextualSpacing/>
        <w:jc w:val="both"/>
        <w:rPr>
          <w:rFonts w:ascii="Calibri" w:hAnsi="Calibri" w:cs="Calibri"/>
        </w:rPr>
      </w:pPr>
      <w:r w:rsidRPr="00CE2A77">
        <w:rPr>
          <w:rFonts w:ascii="Calibri" w:hAnsi="Calibri" w:cs="Calibri"/>
          <w:b/>
          <w:bCs/>
        </w:rPr>
        <w:t xml:space="preserve">ΑΘΑΝΑΣΙΟΣ ΚΑΒΒΑΔΑΣ (Πρόεδρος της Επιτροπής): </w:t>
      </w:r>
      <w:r w:rsidRPr="00CE2A77">
        <w:rPr>
          <w:rFonts w:ascii="Calibri" w:hAnsi="Calibri" w:cs="Calibri"/>
        </w:rPr>
        <w:t xml:space="preserve"> Το θέμα είναι</w:t>
      </w:r>
      <w:r w:rsidR="008831BF" w:rsidRPr="00CE2A77">
        <w:rPr>
          <w:rFonts w:ascii="Calibri" w:hAnsi="Calibri" w:cs="Calibri"/>
        </w:rPr>
        <w:t>,</w:t>
      </w:r>
      <w:r w:rsidRPr="00CE2A77">
        <w:rPr>
          <w:rFonts w:ascii="Calibri" w:hAnsi="Calibri" w:cs="Calibri"/>
        </w:rPr>
        <w:t xml:space="preserve"> ότι αυτά είναι ψηφιακά χρήματα, τα οποία μπορείς να πουλήσεις μόνο ψηφιακά, από ότι έχω δει και μπορείς να εξαγοράσεις ή να πουλήσεις.</w:t>
      </w:r>
    </w:p>
    <w:p w14:paraId="59CFD7C9" w14:textId="2E1A7219" w:rsidR="00DF05DB" w:rsidRPr="00CE2A77" w:rsidRDefault="00341BF3" w:rsidP="00CE2A77">
      <w:pPr>
        <w:spacing w:line="276" w:lineRule="auto"/>
        <w:ind w:firstLine="720"/>
        <w:contextualSpacing/>
        <w:jc w:val="both"/>
        <w:rPr>
          <w:rFonts w:ascii="Calibri" w:hAnsi="Calibri" w:cs="Calibri"/>
          <w:b/>
          <w:bCs/>
        </w:rPr>
      </w:pPr>
      <w:r w:rsidRPr="00CE2A77">
        <w:rPr>
          <w:rFonts w:ascii="Calibri" w:hAnsi="Calibri" w:cs="Calibri"/>
          <w:b/>
          <w:bCs/>
        </w:rPr>
        <w:t xml:space="preserve">ΣΤΥΛΙΑΝΟΣ ΦΩΤΟΠΟΥΛΟΣ (Ειδικός Αγορητής της Κ.Ο. «ΕΛΛΗΝΙΚΗ ΛΥΣΗ - ΚΥΡΙΑΚΟΣ ΒΕΛΟΠΟΥΛΟΣ»): </w:t>
      </w:r>
      <w:r w:rsidR="00DF05DB" w:rsidRPr="00CE2A77">
        <w:rPr>
          <w:rFonts w:ascii="Calibri" w:hAnsi="Calibri" w:cs="Calibri"/>
          <w:i/>
          <w:iCs/>
        </w:rPr>
        <w:t>(</w:t>
      </w:r>
      <w:r w:rsidR="00514B3F" w:rsidRPr="00CE2A77">
        <w:rPr>
          <w:rFonts w:ascii="Calibri" w:hAnsi="Calibri" w:cs="Calibri"/>
          <w:i/>
          <w:iCs/>
        </w:rPr>
        <w:t>ο</w:t>
      </w:r>
      <w:r w:rsidR="00DF05DB" w:rsidRPr="00CE2A77">
        <w:rPr>
          <w:rFonts w:ascii="Calibri" w:hAnsi="Calibri" w:cs="Calibri"/>
          <w:i/>
          <w:iCs/>
        </w:rPr>
        <w:t>μιλ</w:t>
      </w:r>
      <w:r w:rsidRPr="00CE2A77">
        <w:rPr>
          <w:rFonts w:ascii="Calibri" w:hAnsi="Calibri" w:cs="Calibri"/>
          <w:i/>
          <w:iCs/>
        </w:rPr>
        <w:t>ία</w:t>
      </w:r>
      <w:r w:rsidR="00DF05DB" w:rsidRPr="00CE2A77">
        <w:rPr>
          <w:rFonts w:ascii="Calibri" w:hAnsi="Calibri" w:cs="Calibri"/>
          <w:i/>
          <w:iCs/>
        </w:rPr>
        <w:t xml:space="preserve"> εκτός μικροφώνου).</w:t>
      </w:r>
    </w:p>
    <w:p w14:paraId="159618CF" w14:textId="6DDA230B" w:rsidR="00DF05DB" w:rsidRPr="00CE2A77" w:rsidRDefault="00DF05DB" w:rsidP="00CE2A77">
      <w:pPr>
        <w:spacing w:line="276" w:lineRule="auto"/>
        <w:ind w:firstLine="720"/>
        <w:contextualSpacing/>
        <w:jc w:val="both"/>
        <w:rPr>
          <w:rFonts w:ascii="Calibri" w:hAnsi="Calibri" w:cs="Calibri"/>
        </w:rPr>
      </w:pPr>
      <w:r w:rsidRPr="00CE2A77">
        <w:rPr>
          <w:rFonts w:ascii="Calibri" w:hAnsi="Calibri" w:cs="Calibri"/>
          <w:b/>
          <w:bCs/>
        </w:rPr>
        <w:t xml:space="preserve">ΑΘΑΝΑΣΙΟΣ ΚΑΒΒΑΔΑΣ (Πρόεδρος της Επιτροπής): </w:t>
      </w:r>
      <w:r w:rsidRPr="00CE2A77">
        <w:rPr>
          <w:rFonts w:ascii="Calibri" w:hAnsi="Calibri" w:cs="Calibri"/>
        </w:rPr>
        <w:t>Τώρα συζητάμε για τα κρυπτονομίσματα τα οποία ενδιαφέρουν και μας, ενδιαφέρουν και πολλούς πολίτες. Οπότε, καλό είναι να ακουστούν όλα αυτά από τους Εισηγητές, αλλά και τον κ. Υπουργό.</w:t>
      </w:r>
    </w:p>
    <w:p w14:paraId="2157853C" w14:textId="419B0855" w:rsidR="005B3BA8" w:rsidRPr="00CE2A77" w:rsidRDefault="005B3BA8" w:rsidP="00CE2A77">
      <w:pPr>
        <w:spacing w:line="276" w:lineRule="auto"/>
        <w:ind w:firstLine="720"/>
        <w:jc w:val="both"/>
        <w:rPr>
          <w:rFonts w:ascii="Calibri" w:hAnsi="Calibri" w:cs="Calibri"/>
        </w:rPr>
      </w:pPr>
      <w:r w:rsidRPr="00CE2A77">
        <w:rPr>
          <w:rFonts w:ascii="Calibri" w:hAnsi="Calibri" w:cs="Calibri"/>
        </w:rPr>
        <w:t>Στο σημείο αυτό έγινε η β</w:t>
      </w:r>
      <w:r w:rsidR="00FA67AD">
        <w:rPr>
          <w:rFonts w:ascii="Calibri" w:hAnsi="Calibri" w:cs="Calibri"/>
        </w:rPr>
        <w:t>’</w:t>
      </w:r>
      <w:r w:rsidRPr="00CE2A77">
        <w:rPr>
          <w:rFonts w:ascii="Calibri" w:hAnsi="Calibri" w:cs="Calibri"/>
        </w:rPr>
        <w:t xml:space="preserve"> ανάγνωση του καταλόγου των μελών της Επιτροπής. Παρόντες ήταν οι Βουλευτές κ.κ.:</w:t>
      </w:r>
      <w:r w:rsidR="003C4909" w:rsidRPr="00CE2A77">
        <w:rPr>
          <w:rFonts w:ascii="Calibri" w:hAnsi="Calibri" w:cs="Calibri"/>
        </w:rPr>
        <w:t xml:space="preserve"> </w:t>
      </w:r>
      <w:r w:rsidRPr="00CE2A77">
        <w:rPr>
          <w:rFonts w:ascii="Calibri" w:eastAsia="Calibri" w:hAnsi="Calibri" w:cs="Calibri"/>
          <w:kern w:val="0"/>
          <w14:ligatures w14:val="none"/>
        </w:rPr>
        <w:t>Αβραμόπουλος Δημήτριος, Ακτύπης Διονύσιος, Αραμπατζή Φωτεινή, Αυγενάκης Ελευθέριος, Αυγερινοπούλου Διονυσία – Θεοδώρα, Βλάχος Γεώργιος, Ιατρίδη Τσαμπίκα (Μίκα), Καββαδάς Αθανάσιος, Καράογλου Θεόδωρος, Καρασμάνης Γεώργιος, Κόνσολας Εμμανουήλ (Μάνος), Κοτρωνιάς Γεώργιος, Κρητικός Νεοκλής, Κωτσός Γεώργιος, Λεονταρίδης Θεόφιλος,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Καραμέρος Γεώργιος, Κόκκαλης Βασίλειος, Μπάρκας Κωνσταντίνος, Παππάς Νικόλαος, Στολτίδης Λεωνίδας, Κτενά Αφροδίτη, Μεταξάς Κων/νος Βασίλειος, Τσοκάνης Χρήστος, Πέρκα Θεοπίστη (Πέτη), Τσακαλώτος Ευκλείδης, Βιλιάρδος Βασίλειος, Φωτόπουλος Στυλιανός, Βορύλλας Ανδρέας, Τσιρώνης Σπυρίδων, Καραγεωργοπούλου Ελένη, Μάλαμα Κυριακή, Μανούσος Γεώργιος και Παπαϊωάννου Αρετή.</w:t>
      </w:r>
    </w:p>
    <w:p w14:paraId="3A42680F" w14:textId="528D91D7" w:rsidR="00DF05DB" w:rsidRPr="00CE2A77" w:rsidRDefault="00DF05DB" w:rsidP="00CE2A77">
      <w:pPr>
        <w:spacing w:line="276" w:lineRule="auto"/>
        <w:ind w:firstLine="720"/>
        <w:contextualSpacing/>
        <w:jc w:val="both"/>
        <w:rPr>
          <w:rFonts w:ascii="Calibri" w:hAnsi="Calibri" w:cs="Calibri"/>
        </w:rPr>
      </w:pPr>
      <w:r w:rsidRPr="00CE2A77">
        <w:rPr>
          <w:rFonts w:ascii="Calibri" w:hAnsi="Calibri" w:cs="Calibri"/>
        </w:rPr>
        <w:t xml:space="preserve">Θα συνεχίσουμε με τον κ. Βορύλλα, Ειδικός Αγορητής από την Κ.Ο. «ΔΗΜΟΚΡΑΤΙΚΟ ΠΑΤΡΙΩΤΙΚΟ ΚΙΝΗΜΑ ΄΄ΝΙΚΗ΄΄», που παραχωρεί τη θέση του ο κ. Τσοκάνης, από το «ΚΟΜΜΟΥΝΙΣΤΙΚΟ ΚΟΜΜΑ ΕΛΛΑΔΑΣ», λόγω υποχρεώσεων που είχε ο κ. Βορύλλας, στην Ολομέλεια. </w:t>
      </w:r>
      <w:r w:rsidR="005B3BA8" w:rsidRPr="00CE2A77">
        <w:rPr>
          <w:rFonts w:ascii="Calibri" w:hAnsi="Calibri" w:cs="Calibri"/>
        </w:rPr>
        <w:t>Έχετε</w:t>
      </w:r>
      <w:r w:rsidRPr="00CE2A77">
        <w:rPr>
          <w:rFonts w:ascii="Calibri" w:hAnsi="Calibri" w:cs="Calibri"/>
        </w:rPr>
        <w:t xml:space="preserve"> το λόγο.</w:t>
      </w:r>
    </w:p>
    <w:p w14:paraId="209EDD65" w14:textId="77777777" w:rsidR="00DF05DB" w:rsidRPr="00CE2A77" w:rsidRDefault="00DF05DB" w:rsidP="00CE2A77">
      <w:pPr>
        <w:spacing w:line="276" w:lineRule="auto"/>
        <w:ind w:firstLine="720"/>
        <w:contextualSpacing/>
        <w:jc w:val="both"/>
        <w:rPr>
          <w:rFonts w:ascii="Calibri" w:hAnsi="Calibri" w:cs="Calibri"/>
        </w:rPr>
      </w:pPr>
      <w:r w:rsidRPr="00CE2A77">
        <w:rPr>
          <w:rFonts w:ascii="Calibri" w:hAnsi="Calibri" w:cs="Calibri"/>
          <w:b/>
          <w:bCs/>
        </w:rPr>
        <w:t xml:space="preserve">ΑΝΔΡΕΑΣ ΒΟΡΥΛΛΑΣ (Ειδικός Αγορητής της Κ.Ο.ΔΗΜΟΚΡΑΤΙΚΟ ΠΑΤΡΙΩΤΙΚΟ ΚΙΝΗΜΑ΄΄ΝΙΚΗ’’»): </w:t>
      </w:r>
      <w:r w:rsidRPr="00CE2A77">
        <w:rPr>
          <w:rFonts w:ascii="Calibri" w:hAnsi="Calibri" w:cs="Calibri"/>
        </w:rPr>
        <w:t>Ευχαριστώ, κύριε Πρόεδρε, κύριε Υπουργέ, κυρίες και κύριοι συνάδελφοι. Ευχαριστώ κ. συνάδελφε, για την παραχώρηση.</w:t>
      </w:r>
    </w:p>
    <w:p w14:paraId="09A02C49" w14:textId="71C22898" w:rsidR="00DF05DB" w:rsidRPr="00CE2A77" w:rsidRDefault="00DF05DB" w:rsidP="00CE2A77">
      <w:pPr>
        <w:spacing w:line="276" w:lineRule="auto"/>
        <w:ind w:firstLine="720"/>
        <w:contextualSpacing/>
        <w:jc w:val="both"/>
        <w:rPr>
          <w:rFonts w:ascii="Calibri" w:hAnsi="Calibri" w:cs="Calibri"/>
        </w:rPr>
      </w:pPr>
      <w:r w:rsidRPr="00CE2A77">
        <w:rPr>
          <w:rFonts w:ascii="Calibri" w:hAnsi="Calibri" w:cs="Calibri"/>
        </w:rPr>
        <w:t>Συζητούμε σήμερα το νομοσχέδιο με τίτλο «Κύρωση της Πολυμερής Συμφωνίας Αρμόδιων Αρχών για την Αυτόματη Ανταλλαγή Πληροφοριών σύμφωνα με το Πλαίσιο Αναφοράς Κρυπτοστοιχείων και Διατάξεις Εφαρμογής». Ένα νομοσχέδιο με έντονο τεχνικό χαρακτήρα</w:t>
      </w:r>
      <w:r w:rsidR="00BB1934" w:rsidRPr="00CE2A77">
        <w:rPr>
          <w:rFonts w:ascii="Calibri" w:hAnsi="Calibri" w:cs="Calibri"/>
        </w:rPr>
        <w:t>,</w:t>
      </w:r>
      <w:r w:rsidRPr="00CE2A77">
        <w:rPr>
          <w:rFonts w:ascii="Calibri" w:hAnsi="Calibri" w:cs="Calibri"/>
        </w:rPr>
        <w:t xml:space="preserve"> το οποίο όμως δεν μπορεί και δεν πρέπει να εξεταστεί αποκομμένα από τις πολιτικές τους συνέπειες. Γιατί εδώ δεν μιλάμε απλώς, για μια Διεθνή Κύρωση, αλλά για τον τρόπο με τον οποίο το Κράτος αντιλαμβάνεται τη φορολογική δικαιοσύνη, τη διαφάνεια και τις σχέσεις του με τον πολίτη, σε ένα νέο ταχέως εξελισσόμενο οικονομικό πεδίο.</w:t>
      </w:r>
    </w:p>
    <w:p w14:paraId="60CF8FA9" w14:textId="4ED58E55" w:rsidR="00DF05DB" w:rsidRPr="00CE2A77" w:rsidRDefault="00DF05DB" w:rsidP="00CE2A77">
      <w:pPr>
        <w:spacing w:line="276" w:lineRule="auto"/>
        <w:ind w:firstLine="720"/>
        <w:contextualSpacing/>
        <w:jc w:val="both"/>
        <w:rPr>
          <w:rFonts w:ascii="Calibri" w:hAnsi="Calibri" w:cs="Calibri"/>
        </w:rPr>
      </w:pPr>
      <w:r w:rsidRPr="00CE2A77">
        <w:rPr>
          <w:rFonts w:ascii="Calibri" w:hAnsi="Calibri" w:cs="Calibri"/>
        </w:rPr>
        <w:t>Ας ξεκινήσουμε από τα θετικά που υπάρχουν. Η Διεθνής Αγορά και των Κρυπτοστοιχείων</w:t>
      </w:r>
      <w:r w:rsidR="00BB1934" w:rsidRPr="00CE2A77">
        <w:rPr>
          <w:rFonts w:ascii="Calibri" w:hAnsi="Calibri" w:cs="Calibri"/>
        </w:rPr>
        <w:t>,</w:t>
      </w:r>
      <w:r w:rsidRPr="00CE2A77">
        <w:rPr>
          <w:rFonts w:ascii="Calibri" w:hAnsi="Calibri" w:cs="Calibri"/>
        </w:rPr>
        <w:t xml:space="preserve"> έχει γνωρίσει εκρηκτική ανάπτυξη τα τελευταία χρόνια, δημιουργώντας νέες μορφές επένδυσης, αποταμίευσης και μεταφοράς αξίας. Ταυτόχρονα όμως, έχει αναδείξει σοβαρούς κινδύνους φοροδιαφυγής, αδιαφάνειας και άνισης φορολογικής μεταχείρισης. Η πρωτοβουλία του ΟΟΣΑ, για τη δημιουργία ενός κοινού Πλαισίου Αυτόματης Ανταλλαγής Πληροφοριών, αποτελεί μία αναγκαία διεθνή απάντηση σε ένα κατεξοχήν διασυνοριακό φαινόμενο. Από αυτή την άποψη, η Κύρωση της Συμφωνίας δεν μπορεί να αντιμετωπίζεται αρνητικά εκ’ προοιμίου.</w:t>
      </w:r>
    </w:p>
    <w:p w14:paraId="15C72781" w14:textId="3A7C54FF" w:rsidR="00DF05DB" w:rsidRPr="00CE2A77" w:rsidRDefault="00DF05DB" w:rsidP="00CE2A77">
      <w:pPr>
        <w:spacing w:line="276" w:lineRule="auto"/>
        <w:ind w:firstLine="720"/>
        <w:contextualSpacing/>
        <w:jc w:val="both"/>
        <w:rPr>
          <w:rFonts w:ascii="Calibri" w:hAnsi="Calibri" w:cs="Calibri"/>
        </w:rPr>
      </w:pPr>
      <w:r w:rsidRPr="00CE2A77">
        <w:rPr>
          <w:rFonts w:ascii="Calibri" w:hAnsi="Calibri" w:cs="Calibri"/>
        </w:rPr>
        <w:t>Επίσης, είναι θετικό ότι το νομοσχέδιο επιδιώκει να ενισχύσει τη διοικητική συνεργασία μεταξύ των Φορολογικών Αρχών, να βελτιώσει τη φορολογική συμμόρφωση και να θωρακίσει τα Δημόσια έσοδα. Σε μια περίοδο που η κοινωνία πιέζεται από την ακρίβεια και τις ανισότητες, η καταπολέμηση της φοροδιαφυγής ιδίως, σε νέους και σύνθετους τομείς αποτελεί εύλογη και θεμιτή επιδίωξη. Όμως κυρίες και κύριοι συνάδελφοι, εδώ ακριβώς αρχίζουν οι σοβαρές μας επιφυλάξεις.</w:t>
      </w:r>
    </w:p>
    <w:p w14:paraId="144342ED" w14:textId="3E96CE7D" w:rsidR="00DF05DB" w:rsidRPr="00CE2A77" w:rsidRDefault="00DF05DB" w:rsidP="00CE2A77">
      <w:pPr>
        <w:spacing w:line="276" w:lineRule="auto"/>
        <w:ind w:firstLine="720"/>
        <w:contextualSpacing/>
        <w:jc w:val="both"/>
        <w:rPr>
          <w:rFonts w:ascii="Calibri" w:hAnsi="Calibri" w:cs="Calibri"/>
        </w:rPr>
      </w:pPr>
      <w:r w:rsidRPr="00CE2A77">
        <w:rPr>
          <w:rFonts w:ascii="Calibri" w:hAnsi="Calibri" w:cs="Calibri"/>
        </w:rPr>
        <w:t>Στη χώρα μας ακόμα και σήμερα, δεν υπάρχει ένα ολοκληρωμένο και θεσμοθετημένο φορολογικό πλαίσιο για τη φορολόγηση των κερδών, από συναλλαγές και κρυπτοστοιχεία. Δεν υπάρχει ένας ξεκάθαρος νόμος, που να ορίζει με ασφάλεια δικαίου τι συνιστά φορολογητέο εισόδημα;</w:t>
      </w:r>
    </w:p>
    <w:p w14:paraId="736B4760" w14:textId="2053815F" w:rsidR="00DF05DB" w:rsidRPr="00CE2A77" w:rsidRDefault="00DF05DB" w:rsidP="00CE2A77">
      <w:pPr>
        <w:spacing w:line="276" w:lineRule="auto"/>
        <w:ind w:firstLine="720"/>
        <w:contextualSpacing/>
        <w:jc w:val="both"/>
        <w:rPr>
          <w:rFonts w:ascii="Calibri" w:hAnsi="Calibri" w:cs="Calibri"/>
        </w:rPr>
      </w:pPr>
      <w:r w:rsidRPr="00CE2A77">
        <w:rPr>
          <w:rFonts w:ascii="Calibri" w:hAnsi="Calibri" w:cs="Calibri"/>
        </w:rPr>
        <w:t>Πώς υπολογίζεται το κέρδος;</w:t>
      </w:r>
    </w:p>
    <w:p w14:paraId="759E2070" w14:textId="4607479F" w:rsidR="00DF05DB" w:rsidRPr="00CE2A77" w:rsidRDefault="00DF05DB" w:rsidP="00CE2A77">
      <w:pPr>
        <w:spacing w:line="276" w:lineRule="auto"/>
        <w:ind w:firstLine="720"/>
        <w:contextualSpacing/>
        <w:jc w:val="both"/>
        <w:rPr>
          <w:rFonts w:ascii="Calibri" w:hAnsi="Calibri" w:cs="Calibri"/>
        </w:rPr>
      </w:pPr>
      <w:r w:rsidRPr="00CE2A77">
        <w:rPr>
          <w:rFonts w:ascii="Calibri" w:hAnsi="Calibri" w:cs="Calibri"/>
        </w:rPr>
        <w:t>Ποιοι συντελεστές εφαρμόζονται και ποια είναι η φορολογική μεταχείριση διαφορετικών μορφών συναλλαγών;</w:t>
      </w:r>
    </w:p>
    <w:p w14:paraId="4E4F5E8D" w14:textId="3C9A72ED" w:rsidR="00DF05DB" w:rsidRPr="00CE2A77" w:rsidRDefault="00DF05DB" w:rsidP="00CE2A77">
      <w:pPr>
        <w:spacing w:line="276" w:lineRule="auto"/>
        <w:ind w:firstLine="720"/>
        <w:contextualSpacing/>
        <w:jc w:val="both"/>
        <w:rPr>
          <w:rFonts w:ascii="Calibri" w:hAnsi="Calibri" w:cs="Calibri"/>
        </w:rPr>
      </w:pPr>
      <w:r w:rsidRPr="00CE2A77">
        <w:rPr>
          <w:rFonts w:ascii="Calibri" w:hAnsi="Calibri" w:cs="Calibri"/>
        </w:rPr>
        <w:t>Το αποτέλεσμα είναι ένα καθεστώς αβεβαιότητας. Ακόμα και να προκύψει ένα ξέπλυμα χρήματος με κρυπτοστοιχεία, δεν υπάρχει νομικό πλαίσιο για να ασκηθεί δίωξη σήμερα</w:t>
      </w:r>
      <w:r w:rsidR="007722CB" w:rsidRPr="00CE2A77">
        <w:rPr>
          <w:rFonts w:ascii="Calibri" w:hAnsi="Calibri" w:cs="Calibri"/>
        </w:rPr>
        <w:t>.</w:t>
      </w:r>
      <w:r w:rsidRPr="00CE2A77">
        <w:rPr>
          <w:rFonts w:ascii="Calibri" w:hAnsi="Calibri" w:cs="Calibri"/>
        </w:rPr>
        <w:t xml:space="preserve"> </w:t>
      </w:r>
      <w:r w:rsidR="007722CB" w:rsidRPr="00CE2A77">
        <w:rPr>
          <w:rFonts w:ascii="Calibri" w:hAnsi="Calibri" w:cs="Calibri"/>
        </w:rPr>
        <w:t>Δ</w:t>
      </w:r>
      <w:r w:rsidRPr="00CE2A77">
        <w:rPr>
          <w:rFonts w:ascii="Calibri" w:hAnsi="Calibri" w:cs="Calibri"/>
        </w:rPr>
        <w:t>εν τεκμηριώνεται.</w:t>
      </w:r>
      <w:r w:rsidR="00EE01E5" w:rsidRPr="00EE01E5">
        <w:t xml:space="preserve"> </w:t>
      </w:r>
      <w:r w:rsidR="00EE01E5" w:rsidRPr="00EE01E5">
        <w:rPr>
          <w:rFonts w:ascii="Calibri" w:hAnsi="Calibri" w:cs="Calibri"/>
        </w:rPr>
        <w:t>Πολίτες, επενδυτές και φοροτεχνικοί καλούνται να κινηθούν μέσα από αποσπασματικές εγκυκλίους και ερμηνευτικές προσεγγίσεις που αλλάζουν.</w:t>
      </w:r>
      <w:r w:rsidRPr="00CE2A77">
        <w:rPr>
          <w:rFonts w:ascii="Calibri" w:hAnsi="Calibri" w:cs="Calibri"/>
        </w:rPr>
        <w:t xml:space="preserve"> </w:t>
      </w:r>
    </w:p>
    <w:p w14:paraId="36C806D9" w14:textId="77777777" w:rsidR="00DF05DB" w:rsidRPr="00CE2A77" w:rsidRDefault="00DF05DB" w:rsidP="00822BCC">
      <w:pPr>
        <w:spacing w:line="276" w:lineRule="auto"/>
        <w:contextualSpacing/>
        <w:jc w:val="both"/>
        <w:rPr>
          <w:rFonts w:ascii="Calibri" w:hAnsi="Calibri" w:cs="Calibri"/>
          <w:b/>
          <w:bCs/>
        </w:rPr>
      </w:pPr>
    </w:p>
    <w:p w14:paraId="56C6C790" w14:textId="1C20B8E1"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Πως ζητά η Πολιτεία φορολογική διαφάνεια και συμμόρφωση</w:t>
      </w:r>
      <w:r w:rsidR="00A914C7" w:rsidRPr="00CE2A77">
        <w:rPr>
          <w:rFonts w:ascii="Calibri" w:hAnsi="Calibri" w:cs="Calibri"/>
        </w:rPr>
        <w:t>,</w:t>
      </w:r>
      <w:r w:rsidRPr="00CE2A77">
        <w:rPr>
          <w:rFonts w:ascii="Calibri" w:hAnsi="Calibri" w:cs="Calibri"/>
        </w:rPr>
        <w:t xml:space="preserve"> όταν δεν έχει πρώτα ξεκαθαρίσει τους ίδιους τους κανόνες του παιχνιδιού;</w:t>
      </w:r>
    </w:p>
    <w:p w14:paraId="22E2B376" w14:textId="2E614610"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Πώς μπορούμε να μιλάμε για «αυτόματη ανταλλαγή πληροφοριών»</w:t>
      </w:r>
      <w:r w:rsidR="00A914C7" w:rsidRPr="00CE2A77">
        <w:rPr>
          <w:rFonts w:ascii="Calibri" w:hAnsi="Calibri" w:cs="Calibri"/>
        </w:rPr>
        <w:t>,</w:t>
      </w:r>
      <w:r w:rsidRPr="00CE2A77">
        <w:rPr>
          <w:rFonts w:ascii="Calibri" w:hAnsi="Calibri" w:cs="Calibri"/>
        </w:rPr>
        <w:t xml:space="preserve"> όταν το εσωτερικό φορολογικό πλαίσιο παραμένει θολό; Σκεφτείτε κυρίες και κύριοι συνάδελφοι ένα μικρό ελληνικό πάροχο υπηρεσιών κρυπτοστοιχείων ή μία νεοφυή επιχείρηση </w:t>
      </w:r>
      <w:r w:rsidRPr="00CE2A77">
        <w:rPr>
          <w:rFonts w:ascii="Calibri" w:hAnsi="Calibri" w:cs="Calibri"/>
          <w:lang w:val="en-US"/>
        </w:rPr>
        <w:t>FINTECH</w:t>
      </w:r>
      <w:r w:rsidRPr="00CE2A77">
        <w:rPr>
          <w:rFonts w:ascii="Calibri" w:hAnsi="Calibri" w:cs="Calibri"/>
        </w:rPr>
        <w:t>.</w:t>
      </w:r>
    </w:p>
    <w:p w14:paraId="6E0B68AB" w14:textId="64C9A1BC"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Καλείται σήμερα</w:t>
      </w:r>
      <w:r w:rsidR="00A914C7" w:rsidRPr="00CE2A77">
        <w:rPr>
          <w:rFonts w:ascii="Calibri" w:hAnsi="Calibri" w:cs="Calibri"/>
        </w:rPr>
        <w:t>,</w:t>
      </w:r>
      <w:r w:rsidRPr="00CE2A77">
        <w:rPr>
          <w:rFonts w:ascii="Calibri" w:hAnsi="Calibri" w:cs="Calibri"/>
        </w:rPr>
        <w:t xml:space="preserve"> να επενδύσει σε σύνθετα συστήματα συμμόρφωσης, να συλλέγει και να διαβιβάζει μεγάλο όγκο δεδομένων, χωρίς να γνωρίζει με σαφήνεια ποιο ακριβώς φορολογικό καθεστώς θα ισχύσει αύριο. Αυτή δεν είναι υγιή συνθήκη για την αγορά ούτε για την καινοτομία. </w:t>
      </w:r>
    </w:p>
    <w:p w14:paraId="19BE8207" w14:textId="5A9BBDAD"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Περαιτέρω</w:t>
      </w:r>
      <w:r w:rsidR="00A914C7" w:rsidRPr="00CE2A77">
        <w:rPr>
          <w:rFonts w:ascii="Calibri" w:hAnsi="Calibri" w:cs="Calibri"/>
        </w:rPr>
        <w:t>,</w:t>
      </w:r>
      <w:r w:rsidRPr="00CE2A77">
        <w:rPr>
          <w:rFonts w:ascii="Calibri" w:hAnsi="Calibri" w:cs="Calibri"/>
        </w:rPr>
        <w:t xml:space="preserve"> το νομοσχέδιο μεταφέρει το κύριο βάρος εφαρμογής στους δηλούντες παρόχους υπηρεσιών κρυπτοστοιχείων</w:t>
      </w:r>
      <w:r w:rsidR="00A914C7" w:rsidRPr="00CE2A77">
        <w:rPr>
          <w:rFonts w:ascii="Calibri" w:hAnsi="Calibri" w:cs="Calibri"/>
        </w:rPr>
        <w:t>,</w:t>
      </w:r>
      <w:r w:rsidRPr="00CE2A77">
        <w:rPr>
          <w:rFonts w:ascii="Calibri" w:hAnsi="Calibri" w:cs="Calibri"/>
        </w:rPr>
        <w:t xml:space="preserve"> επιβάλλοντας αυξημένες υποχρεώσεις συλλογής, επαλήθευσης και υποβολής στοιχείων χωρίς επαρκή αποσαφήνιση του διοικητικού και οικονομικού κόστους συμμόρφωσης. Για τους μικρότερους παρόχους</w:t>
      </w:r>
      <w:r w:rsidR="00A914C7" w:rsidRPr="00CE2A77">
        <w:rPr>
          <w:rFonts w:ascii="Calibri" w:hAnsi="Calibri" w:cs="Calibri"/>
        </w:rPr>
        <w:t>,</w:t>
      </w:r>
      <w:r w:rsidRPr="00CE2A77">
        <w:rPr>
          <w:rFonts w:ascii="Calibri" w:hAnsi="Calibri" w:cs="Calibri"/>
        </w:rPr>
        <w:t xml:space="preserve"> αυτό το βάρος μπορεί να αποδειχθεί δυσανάλογο και τελικά αποτρεπτικό.</w:t>
      </w:r>
    </w:p>
    <w:p w14:paraId="3C8F185D" w14:textId="264EA5E8"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Σε άλλες ευρωπαϊκές χώρες</w:t>
      </w:r>
      <w:r w:rsidR="00A914C7" w:rsidRPr="00CE2A77">
        <w:rPr>
          <w:rFonts w:ascii="Calibri" w:hAnsi="Calibri" w:cs="Calibri"/>
        </w:rPr>
        <w:t>,</w:t>
      </w:r>
      <w:r w:rsidRPr="00CE2A77">
        <w:rPr>
          <w:rFonts w:ascii="Calibri" w:hAnsi="Calibri" w:cs="Calibri"/>
        </w:rPr>
        <w:t xml:space="preserve"> η «αυτόματη ανταλλαγή πληροφοριών» προηγήθηκε ή συνδυάστηκε με τη θέσπιση σαφούς εθνικού φορολογικού πλαισίου για τα κρυπτοστοιχεία. Στην </w:t>
      </w:r>
      <w:r w:rsidR="00A7409F" w:rsidRPr="00CE2A77">
        <w:rPr>
          <w:rFonts w:ascii="Calibri" w:hAnsi="Calibri" w:cs="Calibri"/>
        </w:rPr>
        <w:t>Ε</w:t>
      </w:r>
      <w:r w:rsidRPr="00CE2A77">
        <w:rPr>
          <w:rFonts w:ascii="Calibri" w:hAnsi="Calibri" w:cs="Calibri"/>
        </w:rPr>
        <w:t>λλάδα δυστυχώς</w:t>
      </w:r>
      <w:r w:rsidR="00A7409F" w:rsidRPr="00CE2A77">
        <w:rPr>
          <w:rFonts w:ascii="Calibri" w:hAnsi="Calibri" w:cs="Calibri"/>
        </w:rPr>
        <w:t xml:space="preserve">, </w:t>
      </w:r>
      <w:r w:rsidRPr="00CE2A77">
        <w:rPr>
          <w:rFonts w:ascii="Calibri" w:hAnsi="Calibri" w:cs="Calibri"/>
        </w:rPr>
        <w:t>επιχειρούμε το αντίστροφο. Πρώτα επιβάλλουμε μηχανισμούς ελέγχου και μετά αφήνουμε ανοικτό το βασικό ερώτημα της φορολογικής μεταχείρισης.</w:t>
      </w:r>
    </w:p>
    <w:p w14:paraId="08CD1186" w14:textId="191D5B9B"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Σοβαρά ερωτήματα εγείρονται και ως προς την προστασία των προσωπικών δεδομένων</w:t>
      </w:r>
      <w:r w:rsidR="00A7409F" w:rsidRPr="00CE2A77">
        <w:rPr>
          <w:rFonts w:ascii="Calibri" w:hAnsi="Calibri" w:cs="Calibri"/>
        </w:rPr>
        <w:t>,</w:t>
      </w:r>
      <w:r w:rsidRPr="00CE2A77">
        <w:rPr>
          <w:rFonts w:ascii="Calibri" w:hAnsi="Calibri" w:cs="Calibri"/>
        </w:rPr>
        <w:t xml:space="preserve"> παρότι γίνεται επίκληση του ευρωπαϊκού πλαισίου που προβλέπονται περιορισμοί στα δικαιώματα ενημέρωσης και πρόσβασης των πολιτών για λόγους σημαντικού δημοσίου συμφέροντος. Όταν όμως μιλάμε για «μαζική αυτοματοποιημένη και διασυνοριακή ανταλλαγή ευαίσθητων οικονομικών δεδομένων»</w:t>
      </w:r>
      <w:r w:rsidR="00A7409F" w:rsidRPr="00CE2A77">
        <w:rPr>
          <w:rFonts w:ascii="Calibri" w:hAnsi="Calibri" w:cs="Calibri"/>
        </w:rPr>
        <w:t>,</w:t>
      </w:r>
      <w:r w:rsidRPr="00CE2A77">
        <w:rPr>
          <w:rFonts w:ascii="Calibri" w:hAnsi="Calibri" w:cs="Calibri"/>
        </w:rPr>
        <w:t xml:space="preserve"> οι εγγυήσεις μπορεί να είναι απλώς τυπικές. </w:t>
      </w:r>
    </w:p>
    <w:p w14:paraId="4F3B2839" w14:textId="464EB790"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Τέλος το ίδιο το Κράτος παραδέχεται ότι οι αναγκαίες ψηφιακές υποδομές δεν είναι ακόμα έτοιμες και ότι η ουσιαστική εφαρμογή του συστήματος μετατίθεται χρονικά για το 2027.</w:t>
      </w:r>
      <w:r w:rsidR="00A7409F" w:rsidRPr="00CE2A77">
        <w:rPr>
          <w:rFonts w:ascii="Calibri" w:hAnsi="Calibri" w:cs="Calibri"/>
        </w:rPr>
        <w:t xml:space="preserve"> </w:t>
      </w:r>
      <w:r w:rsidRPr="00CE2A77">
        <w:rPr>
          <w:rFonts w:ascii="Calibri" w:hAnsi="Calibri" w:cs="Calibri"/>
        </w:rPr>
        <w:t>Ψηφίζουμε δηλαδή σήμερα</w:t>
      </w:r>
      <w:r w:rsidR="00A7409F" w:rsidRPr="00CE2A77">
        <w:rPr>
          <w:rFonts w:ascii="Calibri" w:hAnsi="Calibri" w:cs="Calibri"/>
        </w:rPr>
        <w:t>,</w:t>
      </w:r>
      <w:r w:rsidRPr="00CE2A77">
        <w:rPr>
          <w:rFonts w:ascii="Calibri" w:hAnsi="Calibri" w:cs="Calibri"/>
        </w:rPr>
        <w:t xml:space="preserve"> ένα αυστηρό πλαίσιο υποχρεώσεων χωρίς να έχει διασφαλιστεί πλήρως η επιχειρησιακή ετοιμότητα της Δημόσιας Διοίκησης. </w:t>
      </w:r>
    </w:p>
    <w:p w14:paraId="2B82F0BE" w14:textId="6D192B9B"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Θέλω κυρίες και κύριοι συνάδελφοι να υπενθυμίσω</w:t>
      </w:r>
      <w:r w:rsidR="00A7409F" w:rsidRPr="00CE2A77">
        <w:rPr>
          <w:rFonts w:ascii="Calibri" w:hAnsi="Calibri" w:cs="Calibri"/>
        </w:rPr>
        <w:t>,</w:t>
      </w:r>
      <w:r w:rsidRPr="00CE2A77">
        <w:rPr>
          <w:rFonts w:ascii="Calibri" w:hAnsi="Calibri" w:cs="Calibri"/>
        </w:rPr>
        <w:t xml:space="preserve"> ότι το ζήτημα αυτό δεν το ανακαλύπτουμε σήμερα. Το κίνημά μας είχε αναφερθεί ρητά ήδη κατά τη συζήτηση του «Κρατικού Προϋπολογισμού του 2026» στο πρόβλημα της φορολόγησης υπεραξίας από συναλλαγές σε κρυπτονομίσματα</w:t>
      </w:r>
      <w:r w:rsidR="00A7409F" w:rsidRPr="00CE2A77">
        <w:rPr>
          <w:rFonts w:ascii="Calibri" w:hAnsi="Calibri" w:cs="Calibri"/>
        </w:rPr>
        <w:t>,</w:t>
      </w:r>
      <w:r w:rsidRPr="00CE2A77">
        <w:rPr>
          <w:rFonts w:ascii="Calibri" w:hAnsi="Calibri" w:cs="Calibri"/>
        </w:rPr>
        <w:t xml:space="preserve"> επισημαίνοντας την ανάγκη για σαφές και δίκαιο θεσμικό πλαίσιο. </w:t>
      </w:r>
    </w:p>
    <w:p w14:paraId="2F3BD1BD" w14:textId="20A98489"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Επιπλέον</w:t>
      </w:r>
      <w:r w:rsidR="00A7409F" w:rsidRPr="00CE2A77">
        <w:rPr>
          <w:rFonts w:ascii="Calibri" w:hAnsi="Calibri" w:cs="Calibri"/>
        </w:rPr>
        <w:t>,</w:t>
      </w:r>
      <w:r w:rsidRPr="00CE2A77">
        <w:rPr>
          <w:rFonts w:ascii="Calibri" w:hAnsi="Calibri" w:cs="Calibri"/>
        </w:rPr>
        <w:t xml:space="preserve"> τον Ιούλιο του 2025 είχαμε καταθέσει σχετικό κοινοβουλευτικό ερώτημα προς τον Υπουργό Εθνικής Οικονομίας και Οικονομικών</w:t>
      </w:r>
      <w:r w:rsidR="00A7409F" w:rsidRPr="00CE2A77">
        <w:rPr>
          <w:rFonts w:ascii="Calibri" w:hAnsi="Calibri" w:cs="Calibri"/>
        </w:rPr>
        <w:t>,</w:t>
      </w:r>
      <w:r w:rsidRPr="00CE2A77">
        <w:rPr>
          <w:rFonts w:ascii="Calibri" w:hAnsi="Calibri" w:cs="Calibri"/>
        </w:rPr>
        <w:t xml:space="preserve"> ζητώντας συγκεκριμένες απαντήσεις για τη φορολογική μεταχείριση των κερδών από συναλλαγές σε κρυπτονομίσματα. Δυστυχώς μέχρι σήμερα</w:t>
      </w:r>
      <w:r w:rsidR="00A7409F" w:rsidRPr="00CE2A77">
        <w:rPr>
          <w:rFonts w:ascii="Calibri" w:hAnsi="Calibri" w:cs="Calibri"/>
        </w:rPr>
        <w:t>,</w:t>
      </w:r>
      <w:r w:rsidRPr="00CE2A77">
        <w:rPr>
          <w:rFonts w:ascii="Calibri" w:hAnsi="Calibri" w:cs="Calibri"/>
        </w:rPr>
        <w:t xml:space="preserve"> οι απαντήσεις αυτές δεν έχουν μεταφραστεί σε ολοκληρωμένη νομοθετική πρωτοβουλία. Το κίνημά μας κατ’ εξακολούθηση έχει προτείνει τη φορολόγηση των κερδών από συναλλαγές σε κρυπτονομίσματα με 15%. Ήδη</w:t>
      </w:r>
      <w:r w:rsidR="00A7409F" w:rsidRPr="00CE2A77">
        <w:rPr>
          <w:rFonts w:ascii="Calibri" w:hAnsi="Calibri" w:cs="Calibri"/>
        </w:rPr>
        <w:t>,</w:t>
      </w:r>
      <w:r w:rsidRPr="00CE2A77">
        <w:rPr>
          <w:rFonts w:ascii="Calibri" w:hAnsi="Calibri" w:cs="Calibri"/>
        </w:rPr>
        <w:t xml:space="preserve"> στην Κύπρο αυτή τη στιγμή φορολογούνται με 12%.</w:t>
      </w:r>
      <w:r w:rsidR="00A7409F" w:rsidRPr="00CE2A77">
        <w:rPr>
          <w:rFonts w:ascii="Calibri" w:hAnsi="Calibri" w:cs="Calibri"/>
        </w:rPr>
        <w:t xml:space="preserve"> </w:t>
      </w:r>
      <w:r w:rsidRPr="00CE2A77">
        <w:rPr>
          <w:rFonts w:ascii="Calibri" w:hAnsi="Calibri" w:cs="Calibri"/>
        </w:rPr>
        <w:t>Να σας θυμίσω</w:t>
      </w:r>
      <w:r w:rsidR="00A7409F" w:rsidRPr="00CE2A77">
        <w:rPr>
          <w:rFonts w:ascii="Calibri" w:hAnsi="Calibri" w:cs="Calibri"/>
        </w:rPr>
        <w:t>,</w:t>
      </w:r>
      <w:r w:rsidRPr="00CE2A77">
        <w:rPr>
          <w:rFonts w:ascii="Calibri" w:hAnsi="Calibri" w:cs="Calibri"/>
        </w:rPr>
        <w:t xml:space="preserve"> ότι στις 27 Φεβρουαρίου του 2024 με την υπ’ αριθμόν 31448</w:t>
      </w:r>
      <w:r w:rsidR="00290F91" w:rsidRPr="00CE2A77">
        <w:rPr>
          <w:rFonts w:ascii="Calibri" w:hAnsi="Calibri" w:cs="Calibri"/>
        </w:rPr>
        <w:t>4</w:t>
      </w:r>
      <w:r w:rsidRPr="00CE2A77">
        <w:rPr>
          <w:rFonts w:ascii="Calibri" w:hAnsi="Calibri" w:cs="Calibri"/>
        </w:rPr>
        <w:t xml:space="preserve"> Απόφαση</w:t>
      </w:r>
      <w:r w:rsidR="00290F91" w:rsidRPr="00CE2A77">
        <w:rPr>
          <w:rFonts w:ascii="Calibri" w:hAnsi="Calibri" w:cs="Calibri"/>
        </w:rPr>
        <w:t>,</w:t>
      </w:r>
      <w:r w:rsidRPr="00CE2A77">
        <w:rPr>
          <w:rFonts w:ascii="Calibri" w:hAnsi="Calibri" w:cs="Calibri"/>
        </w:rPr>
        <w:t xml:space="preserve"> είχατε προχωρήσει στη σύσταση ομάδας εργασίας για τον «καθορισμό πλαισίου φορολόγησης των κρυπτονομισμάτων». Αυτή η επιτροπή καταργήθηκε χωρίς καμία αιτιολόγηση από την ηγεσία του Υπουργείου Οικονομικών. Στη συνέχεια στις 7 Νοεμβρίου 2024</w:t>
      </w:r>
      <w:r w:rsidR="00290F91" w:rsidRPr="00CE2A77">
        <w:rPr>
          <w:rFonts w:ascii="Calibri" w:hAnsi="Calibri" w:cs="Calibri"/>
        </w:rPr>
        <w:t>,</w:t>
      </w:r>
      <w:r w:rsidRPr="00CE2A77">
        <w:rPr>
          <w:rFonts w:ascii="Calibri" w:hAnsi="Calibri" w:cs="Calibri"/>
        </w:rPr>
        <w:t xml:space="preserve"> με την υπ’ αριθμόν 16519</w:t>
      </w:r>
      <w:r w:rsidR="00290F91" w:rsidRPr="00CE2A77">
        <w:rPr>
          <w:rFonts w:ascii="Calibri" w:hAnsi="Calibri" w:cs="Calibri"/>
        </w:rPr>
        <w:t>4</w:t>
      </w:r>
      <w:r w:rsidRPr="00CE2A77">
        <w:rPr>
          <w:rFonts w:ascii="Calibri" w:hAnsi="Calibri" w:cs="Calibri"/>
        </w:rPr>
        <w:t xml:space="preserve"> Απόφαση</w:t>
      </w:r>
      <w:r w:rsidR="00290F91" w:rsidRPr="00CE2A77">
        <w:rPr>
          <w:rFonts w:ascii="Calibri" w:hAnsi="Calibri" w:cs="Calibri"/>
        </w:rPr>
        <w:t>,</w:t>
      </w:r>
      <w:r w:rsidRPr="00CE2A77">
        <w:rPr>
          <w:rFonts w:ascii="Calibri" w:hAnsi="Calibri" w:cs="Calibri"/>
        </w:rPr>
        <w:t xml:space="preserve"> είχατε προχωρήσει στη σύσταση νέας ομάδας εργασίας για τον «καθορισμό πλαισίου φορολόγησης των κρυπτονομισμάτων». </w:t>
      </w:r>
      <w:r w:rsidR="00290F91" w:rsidRPr="00CE2A77">
        <w:rPr>
          <w:rFonts w:ascii="Calibri" w:hAnsi="Calibri" w:cs="Calibri"/>
        </w:rPr>
        <w:t>Ε</w:t>
      </w:r>
      <w:r w:rsidRPr="00CE2A77">
        <w:rPr>
          <w:rFonts w:ascii="Calibri" w:hAnsi="Calibri" w:cs="Calibri"/>
        </w:rPr>
        <w:t>ρχόμαστε σήμερα</w:t>
      </w:r>
      <w:r w:rsidR="00290F91" w:rsidRPr="00CE2A77">
        <w:rPr>
          <w:rFonts w:ascii="Calibri" w:hAnsi="Calibri" w:cs="Calibri"/>
        </w:rPr>
        <w:t>,</w:t>
      </w:r>
      <w:r w:rsidRPr="00CE2A77">
        <w:rPr>
          <w:rFonts w:ascii="Calibri" w:hAnsi="Calibri" w:cs="Calibri"/>
        </w:rPr>
        <w:t xml:space="preserve"> μετά από δύο χρόνια και ακόμα πλαίσιο φορολόγησης και ελέγχου των κρυπτονομισμάτων δεν υπάρχει με προφανή την ευθύνη της Κυβέρνησης.</w:t>
      </w:r>
      <w:r w:rsidR="00162B35" w:rsidRPr="00CE2A77">
        <w:rPr>
          <w:rFonts w:ascii="Calibri" w:hAnsi="Calibri" w:cs="Calibri"/>
        </w:rPr>
        <w:t xml:space="preserve"> </w:t>
      </w:r>
      <w:r w:rsidRPr="00CE2A77">
        <w:rPr>
          <w:rFonts w:ascii="Calibri" w:hAnsi="Calibri" w:cs="Calibri"/>
        </w:rPr>
        <w:t xml:space="preserve">Μην ξεχνάμε σύμφωνα με δημοσίευμα της Ευρωπαϊκής Κεντρικής Τράπεζας το 14% των Ελλήνων είναι κάτοχοι κρυπτονομισμάτων. </w:t>
      </w:r>
    </w:p>
    <w:p w14:paraId="24EA07AB" w14:textId="224E2F79"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Με βάση όλα τα παραπάνω</w:t>
      </w:r>
      <w:r w:rsidR="00162B35" w:rsidRPr="00CE2A77">
        <w:rPr>
          <w:rFonts w:ascii="Calibri" w:hAnsi="Calibri" w:cs="Calibri"/>
        </w:rPr>
        <w:t>,</w:t>
      </w:r>
      <w:r w:rsidRPr="00CE2A77">
        <w:rPr>
          <w:rFonts w:ascii="Calibri" w:hAnsi="Calibri" w:cs="Calibri"/>
        </w:rPr>
        <w:t xml:space="preserve"> η θέση μας είναι σαφής και εποικοδομητική. Χρειάζεται άμεσα ένα δίκαιο και προβλέψιμο εθνικό φορολογικό πλαίσιο για τα κρυπτοστοιχεία. Χρειάζονται μεταβατικές και αναλογικές υποχρεώσεις για τους παρόχους και χρειάζονται ουσιαστικές, όχι τυπικές, εγγυήσεις προστασίας των προσωπικών δεδομένων.</w:t>
      </w:r>
    </w:p>
    <w:p w14:paraId="277FA066" w14:textId="0C37C013"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Κυρίες και κύριοι συνάδελφοι η φορολογική διαφάνεια δεν επιβάλλεται μόνο με μηχανισμούς και ανταλλαγές δεδομένων. Χτίζεται πρωτίστως με κανόνες καθαρούς, δίκαιους και κατανοητούς. Γι’ αυτούς η Πολιτεία οφείλει πρώτα να τους θεσπίσει.</w:t>
      </w:r>
    </w:p>
    <w:p w14:paraId="66392AD7" w14:textId="51D04170"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Ως προς την ψήφιση</w:t>
      </w:r>
      <w:r w:rsidR="00162B35" w:rsidRPr="00CE2A77">
        <w:rPr>
          <w:rFonts w:ascii="Calibri" w:hAnsi="Calibri" w:cs="Calibri"/>
        </w:rPr>
        <w:t>,</w:t>
      </w:r>
      <w:r w:rsidRPr="00CE2A77">
        <w:rPr>
          <w:rFonts w:ascii="Calibri" w:hAnsi="Calibri" w:cs="Calibri"/>
        </w:rPr>
        <w:t xml:space="preserve"> θα ψηφίσω αύριο στην Ολομέλεια.</w:t>
      </w:r>
    </w:p>
    <w:p w14:paraId="3A2D6661" w14:textId="3D6B49CB"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«Επιφυλάσσομαι».</w:t>
      </w:r>
    </w:p>
    <w:p w14:paraId="7ABD5CC5" w14:textId="3CD215DD" w:rsidR="00DF05DB" w:rsidRPr="00CE2A77" w:rsidRDefault="00DF05DB" w:rsidP="00CE2A77">
      <w:pPr>
        <w:spacing w:line="276" w:lineRule="auto"/>
        <w:ind w:firstLine="720"/>
        <w:jc w:val="both"/>
        <w:rPr>
          <w:rFonts w:ascii="Calibri" w:hAnsi="Calibri" w:cs="Calibri"/>
          <w:b/>
          <w:bCs/>
        </w:rPr>
      </w:pPr>
      <w:r w:rsidRPr="00CE2A77">
        <w:rPr>
          <w:rFonts w:ascii="Calibri" w:hAnsi="Calibri" w:cs="Calibri"/>
          <w:b/>
          <w:bCs/>
        </w:rPr>
        <w:t xml:space="preserve">ΑΘΑΝΑΣΙΟΣ ΚΑΒΒΑΔΑΣ (Πρόεδρος της Επιτροπής): </w:t>
      </w:r>
      <w:r w:rsidRPr="00CE2A77">
        <w:rPr>
          <w:rFonts w:ascii="Calibri" w:hAnsi="Calibri" w:cs="Calibri"/>
          <w:bCs/>
        </w:rPr>
        <w:t xml:space="preserve">Το λόγο έχει ο Ειδικός Αγορητής </w:t>
      </w:r>
      <w:r w:rsidR="00162B35" w:rsidRPr="00CE2A77">
        <w:rPr>
          <w:rFonts w:ascii="Calibri" w:hAnsi="Calibri" w:cs="Calibri"/>
          <w:bCs/>
        </w:rPr>
        <w:t>κ.</w:t>
      </w:r>
      <w:r w:rsidRPr="00CE2A77">
        <w:rPr>
          <w:rFonts w:ascii="Calibri" w:hAnsi="Calibri" w:cs="Calibri"/>
          <w:bCs/>
        </w:rPr>
        <w:t xml:space="preserve"> Χρήστος Τσοκάνης.</w:t>
      </w:r>
      <w:r w:rsidRPr="00CE2A77">
        <w:rPr>
          <w:rFonts w:ascii="Calibri" w:hAnsi="Calibri" w:cs="Calibri"/>
          <w:b/>
          <w:bCs/>
        </w:rPr>
        <w:t xml:space="preserve"> </w:t>
      </w:r>
    </w:p>
    <w:p w14:paraId="41861DCA" w14:textId="55CBE073" w:rsidR="00DF05DB" w:rsidRPr="00CE2A77" w:rsidRDefault="00DF05DB" w:rsidP="00CE2A77">
      <w:pPr>
        <w:spacing w:line="276" w:lineRule="auto"/>
        <w:ind w:firstLine="720"/>
        <w:jc w:val="both"/>
        <w:rPr>
          <w:rStyle w:val="ac"/>
          <w:rFonts w:ascii="Calibri" w:hAnsi="Calibri" w:cs="Calibri"/>
          <w:b w:val="0"/>
          <w:bCs w:val="0"/>
        </w:rPr>
      </w:pPr>
      <w:r w:rsidRPr="00CE2A77">
        <w:rPr>
          <w:rStyle w:val="ac"/>
          <w:rFonts w:ascii="Calibri" w:hAnsi="Calibri" w:cs="Calibri"/>
        </w:rPr>
        <w:t>ΧΡΗΣΤΟΣ ΤΣΟΚΑΝΗΣ (Ειδικός Αγορητής της Κ.Ο «ΚΟΜΜΟΥΝΙΣΤΙΚΟ ΚΟΜΜΑ ΕΛΛΑΔΑΣ»):</w:t>
      </w:r>
      <w:r w:rsidRPr="00CE2A77">
        <w:rPr>
          <w:rStyle w:val="ac"/>
          <w:rFonts w:ascii="Calibri" w:hAnsi="Calibri" w:cs="Calibri"/>
          <w:b w:val="0"/>
          <w:bCs w:val="0"/>
        </w:rPr>
        <w:t xml:space="preserve"> Ευχαριστώ κύριε Πρόεδρε. Ποιους αφορά τώρα το σημερινό νομοσχέδιο</w:t>
      </w:r>
      <w:r w:rsidR="003C4909" w:rsidRPr="00CE2A77">
        <w:rPr>
          <w:rStyle w:val="ac"/>
          <w:rFonts w:ascii="Calibri" w:hAnsi="Calibri" w:cs="Calibri"/>
          <w:b w:val="0"/>
          <w:bCs w:val="0"/>
        </w:rPr>
        <w:t>;</w:t>
      </w:r>
      <w:r w:rsidRPr="00CE2A77">
        <w:rPr>
          <w:rStyle w:val="ac"/>
          <w:rFonts w:ascii="Calibri" w:hAnsi="Calibri" w:cs="Calibri"/>
          <w:b w:val="0"/>
          <w:bCs w:val="0"/>
        </w:rPr>
        <w:t xml:space="preserve"> </w:t>
      </w:r>
      <w:r w:rsidR="003C4909" w:rsidRPr="00CE2A77">
        <w:rPr>
          <w:rStyle w:val="ac"/>
          <w:rFonts w:ascii="Calibri" w:hAnsi="Calibri" w:cs="Calibri"/>
          <w:b w:val="0"/>
          <w:bCs w:val="0"/>
        </w:rPr>
        <w:t>Η</w:t>
      </w:r>
      <w:r w:rsidRPr="00CE2A77">
        <w:rPr>
          <w:rStyle w:val="ac"/>
          <w:rFonts w:ascii="Calibri" w:hAnsi="Calibri" w:cs="Calibri"/>
          <w:b w:val="0"/>
          <w:bCs w:val="0"/>
        </w:rPr>
        <w:t xml:space="preserve"> Συμφωνία που πά</w:t>
      </w:r>
      <w:r w:rsidR="003C4909" w:rsidRPr="00CE2A77">
        <w:rPr>
          <w:rStyle w:val="ac"/>
          <w:rFonts w:ascii="Calibri" w:hAnsi="Calibri" w:cs="Calibri"/>
          <w:b w:val="0"/>
          <w:bCs w:val="0"/>
        </w:rPr>
        <w:t>ει</w:t>
      </w:r>
      <w:r w:rsidRPr="00CE2A77">
        <w:rPr>
          <w:rStyle w:val="ac"/>
          <w:rFonts w:ascii="Calibri" w:hAnsi="Calibri" w:cs="Calibri"/>
          <w:b w:val="0"/>
          <w:bCs w:val="0"/>
        </w:rPr>
        <w:t xml:space="preserve"> να ψηφιστεί μέσα από το κοινοβούλιο</w:t>
      </w:r>
      <w:r w:rsidR="003C4909" w:rsidRPr="00CE2A77">
        <w:rPr>
          <w:rStyle w:val="ac"/>
          <w:rFonts w:ascii="Calibri" w:hAnsi="Calibri" w:cs="Calibri"/>
          <w:b w:val="0"/>
          <w:bCs w:val="0"/>
        </w:rPr>
        <w:t>, ποιους αφορά</w:t>
      </w:r>
      <w:r w:rsidRPr="00CE2A77">
        <w:rPr>
          <w:rStyle w:val="ac"/>
          <w:rFonts w:ascii="Calibri" w:hAnsi="Calibri" w:cs="Calibri"/>
          <w:b w:val="0"/>
          <w:bCs w:val="0"/>
        </w:rPr>
        <w:t>; Αφορά άραγε, τους αγρότες που ήταν στο δρόμο</w:t>
      </w:r>
      <w:r w:rsidR="00A22832" w:rsidRPr="00CE2A77">
        <w:rPr>
          <w:rStyle w:val="ac"/>
          <w:rFonts w:ascii="Calibri" w:hAnsi="Calibri" w:cs="Calibri"/>
          <w:b w:val="0"/>
          <w:bCs w:val="0"/>
        </w:rPr>
        <w:t>,</w:t>
      </w:r>
      <w:r w:rsidRPr="00CE2A77">
        <w:rPr>
          <w:rStyle w:val="ac"/>
          <w:rFonts w:ascii="Calibri" w:hAnsi="Calibri" w:cs="Calibri"/>
          <w:b w:val="0"/>
          <w:bCs w:val="0"/>
        </w:rPr>
        <w:t xml:space="preserve"> που δουλεύουν νυχθημερόν για να σώσουν το βιός τους </w:t>
      </w:r>
      <w:r w:rsidR="00A22832" w:rsidRPr="00CE2A77">
        <w:rPr>
          <w:rStyle w:val="ac"/>
          <w:rFonts w:ascii="Calibri" w:hAnsi="Calibri" w:cs="Calibri"/>
          <w:b w:val="0"/>
          <w:bCs w:val="0"/>
        </w:rPr>
        <w:t>και</w:t>
      </w:r>
      <w:r w:rsidRPr="00CE2A77">
        <w:rPr>
          <w:rStyle w:val="ac"/>
          <w:rFonts w:ascii="Calibri" w:hAnsi="Calibri" w:cs="Calibri"/>
          <w:b w:val="0"/>
          <w:bCs w:val="0"/>
        </w:rPr>
        <w:t xml:space="preserve"> να μείνουν στη γη τους; Αυτούς που πασχίζουν σε ένα περιβάλλον ασφυκτικό φοροκυνηγητού και φορολεηλασίας να στηρίξουν με τρομερά υψηλό κόστος παραγωγής τις οικογένειές τους και τα νοικοκυριά τους; Όχι. </w:t>
      </w:r>
    </w:p>
    <w:p w14:paraId="5131A3BA" w14:textId="2ADB47F0" w:rsidR="00DF05DB" w:rsidRPr="00CE2A77" w:rsidRDefault="00DF05DB" w:rsidP="00CE2A77">
      <w:pPr>
        <w:spacing w:line="276" w:lineRule="auto"/>
        <w:ind w:firstLine="720"/>
        <w:jc w:val="both"/>
        <w:rPr>
          <w:rStyle w:val="ac"/>
          <w:rFonts w:ascii="Calibri" w:hAnsi="Calibri" w:cs="Calibri"/>
          <w:b w:val="0"/>
          <w:bCs w:val="0"/>
        </w:rPr>
      </w:pPr>
      <w:r w:rsidRPr="00CE2A77">
        <w:rPr>
          <w:rStyle w:val="ac"/>
          <w:rFonts w:ascii="Calibri" w:hAnsi="Calibri" w:cs="Calibri"/>
          <w:b w:val="0"/>
          <w:bCs w:val="0"/>
        </w:rPr>
        <w:t>Αφορά τους εργαζόμενους</w:t>
      </w:r>
      <w:r w:rsidR="00A22832" w:rsidRPr="00CE2A77">
        <w:rPr>
          <w:rStyle w:val="ac"/>
          <w:rFonts w:ascii="Calibri" w:hAnsi="Calibri" w:cs="Calibri"/>
          <w:b w:val="0"/>
          <w:bCs w:val="0"/>
        </w:rPr>
        <w:t>,</w:t>
      </w:r>
      <w:r w:rsidRPr="00CE2A77">
        <w:rPr>
          <w:rStyle w:val="ac"/>
          <w:rFonts w:ascii="Calibri" w:hAnsi="Calibri" w:cs="Calibri"/>
          <w:b w:val="0"/>
          <w:bCs w:val="0"/>
        </w:rPr>
        <w:t xml:space="preserve"> που ζουν την κόλαση των εργοδοτικών εγκλημάτων</w:t>
      </w:r>
      <w:r w:rsidR="00A22832" w:rsidRPr="00CE2A77">
        <w:rPr>
          <w:rStyle w:val="ac"/>
          <w:rFonts w:ascii="Calibri" w:hAnsi="Calibri" w:cs="Calibri"/>
          <w:b w:val="0"/>
          <w:bCs w:val="0"/>
        </w:rPr>
        <w:t>;</w:t>
      </w:r>
      <w:r w:rsidRPr="00CE2A77">
        <w:rPr>
          <w:rStyle w:val="ac"/>
          <w:rFonts w:ascii="Calibri" w:hAnsi="Calibri" w:cs="Calibri"/>
          <w:b w:val="0"/>
          <w:bCs w:val="0"/>
        </w:rPr>
        <w:t xml:space="preserve"> </w:t>
      </w:r>
      <w:r w:rsidR="00A22832" w:rsidRPr="00CE2A77">
        <w:rPr>
          <w:rStyle w:val="ac"/>
          <w:rFonts w:ascii="Calibri" w:hAnsi="Calibri" w:cs="Calibri"/>
          <w:b w:val="0"/>
          <w:bCs w:val="0"/>
        </w:rPr>
        <w:t xml:space="preserve">Μάλιστα, </w:t>
      </w:r>
      <w:r w:rsidRPr="00CE2A77">
        <w:rPr>
          <w:rStyle w:val="ac"/>
          <w:rFonts w:ascii="Calibri" w:hAnsi="Calibri" w:cs="Calibri"/>
          <w:b w:val="0"/>
          <w:bCs w:val="0"/>
        </w:rPr>
        <w:t>καθημερινά, εκτός από αυτούς που καταγράφονται νεκροί, θύματα εργοδοτικών εγκλημάτων, έχουμε και όλους αυτούς που σακατεύονται, όλους αυτούς που θυσιάζονται στο όνομα της κερδοφορίας των επιχειρηματικών ομίλων</w:t>
      </w:r>
      <w:r w:rsidR="00A22832" w:rsidRPr="00CE2A77">
        <w:rPr>
          <w:rStyle w:val="ac"/>
          <w:rFonts w:ascii="Calibri" w:hAnsi="Calibri" w:cs="Calibri"/>
          <w:b w:val="0"/>
          <w:bCs w:val="0"/>
        </w:rPr>
        <w:t>.</w:t>
      </w:r>
    </w:p>
    <w:p w14:paraId="7862EC23" w14:textId="3C4EB6C3" w:rsidR="00DF05DB" w:rsidRPr="00CE2A77" w:rsidRDefault="00DF05DB" w:rsidP="00CE2A77">
      <w:pPr>
        <w:spacing w:line="276" w:lineRule="auto"/>
        <w:ind w:firstLine="720"/>
        <w:jc w:val="both"/>
        <w:rPr>
          <w:rStyle w:val="ac"/>
          <w:rFonts w:ascii="Calibri" w:hAnsi="Calibri" w:cs="Calibri"/>
          <w:b w:val="0"/>
          <w:bCs w:val="0"/>
        </w:rPr>
      </w:pPr>
      <w:r w:rsidRPr="00CE2A77">
        <w:rPr>
          <w:rStyle w:val="ac"/>
          <w:rFonts w:ascii="Calibri" w:hAnsi="Calibri" w:cs="Calibri"/>
          <w:b w:val="0"/>
          <w:bCs w:val="0"/>
        </w:rPr>
        <w:t xml:space="preserve">Αφορά τους φοιτητές που αγωνίζονται να έχουν πτυχία με αντίκρισμα; </w:t>
      </w:r>
    </w:p>
    <w:p w14:paraId="0609E531" w14:textId="3811D715" w:rsidR="00DF05DB" w:rsidRPr="00CE2A77" w:rsidRDefault="00DF05DB" w:rsidP="00CE2A77">
      <w:pPr>
        <w:spacing w:line="276" w:lineRule="auto"/>
        <w:ind w:firstLine="720"/>
        <w:jc w:val="both"/>
        <w:rPr>
          <w:rStyle w:val="ac"/>
          <w:rFonts w:ascii="Calibri" w:hAnsi="Calibri" w:cs="Calibri"/>
          <w:b w:val="0"/>
          <w:bCs w:val="0"/>
        </w:rPr>
      </w:pPr>
      <w:r w:rsidRPr="00CE2A77">
        <w:rPr>
          <w:rStyle w:val="ac"/>
          <w:rFonts w:ascii="Calibri" w:hAnsi="Calibri" w:cs="Calibri"/>
          <w:b w:val="0"/>
          <w:bCs w:val="0"/>
        </w:rPr>
        <w:t>Αφορά τους αυτοαπασχολούμενους αυτοκινητιστές ταξί</w:t>
      </w:r>
      <w:r w:rsidR="002917EB" w:rsidRPr="00CE2A77">
        <w:rPr>
          <w:rStyle w:val="ac"/>
          <w:rFonts w:ascii="Calibri" w:hAnsi="Calibri" w:cs="Calibri"/>
          <w:b w:val="0"/>
          <w:bCs w:val="0"/>
        </w:rPr>
        <w:t>,</w:t>
      </w:r>
      <w:r w:rsidRPr="00CE2A77">
        <w:rPr>
          <w:rStyle w:val="ac"/>
          <w:rFonts w:ascii="Calibri" w:hAnsi="Calibri" w:cs="Calibri"/>
          <w:b w:val="0"/>
          <w:bCs w:val="0"/>
        </w:rPr>
        <w:t xml:space="preserve"> που πάνε να τους πετάξουν έξω από το εργασιακό περιβάλλον παραδίδοντας στους μεγάλους ομίλους το μεταφορικό έργο, υποχρεώνοντάς τους, σε μία ηλεκτροκίνηση που σήμερα δεν είναι εφικτή και δεν μπορεί να περπατήσει; </w:t>
      </w:r>
    </w:p>
    <w:p w14:paraId="44AA409F" w14:textId="02CAC5C5" w:rsidR="00DF05DB" w:rsidRPr="00CE2A77" w:rsidRDefault="00DF05DB" w:rsidP="00CE2A77">
      <w:pPr>
        <w:spacing w:line="276" w:lineRule="auto"/>
        <w:ind w:firstLine="720"/>
        <w:jc w:val="both"/>
        <w:rPr>
          <w:rStyle w:val="ac"/>
          <w:rFonts w:ascii="Calibri" w:hAnsi="Calibri" w:cs="Calibri"/>
          <w:b w:val="0"/>
          <w:bCs w:val="0"/>
        </w:rPr>
      </w:pPr>
      <w:r w:rsidRPr="00CE2A77">
        <w:rPr>
          <w:rStyle w:val="ac"/>
          <w:rFonts w:ascii="Calibri" w:hAnsi="Calibri" w:cs="Calibri"/>
          <w:b w:val="0"/>
          <w:bCs w:val="0"/>
        </w:rPr>
        <w:t>Αφορά τους λαικατζήδες</w:t>
      </w:r>
      <w:r w:rsidR="002917EB" w:rsidRPr="00CE2A77">
        <w:rPr>
          <w:rStyle w:val="ac"/>
          <w:rFonts w:ascii="Calibri" w:hAnsi="Calibri" w:cs="Calibri"/>
          <w:b w:val="0"/>
          <w:bCs w:val="0"/>
        </w:rPr>
        <w:t>,</w:t>
      </w:r>
      <w:r w:rsidRPr="00CE2A77">
        <w:rPr>
          <w:rStyle w:val="ac"/>
          <w:rFonts w:ascii="Calibri" w:hAnsi="Calibri" w:cs="Calibri"/>
          <w:b w:val="0"/>
          <w:bCs w:val="0"/>
        </w:rPr>
        <w:t xml:space="preserve"> οι οποίοι λειτουργούν σε ένα ασφυκτικό περιβάλλον και πλαίσιο που αναγκάζονται να κάνουν απογραφή πριν και μετά  το επάγγελμά τους;</w:t>
      </w:r>
    </w:p>
    <w:p w14:paraId="527DF9F7" w14:textId="57FABDFF" w:rsidR="00DF05DB" w:rsidRPr="00CE2A77" w:rsidRDefault="00DF05DB" w:rsidP="00CE2A77">
      <w:pPr>
        <w:spacing w:line="276" w:lineRule="auto"/>
        <w:ind w:firstLine="720"/>
        <w:jc w:val="both"/>
        <w:rPr>
          <w:rStyle w:val="ac"/>
          <w:rFonts w:ascii="Calibri" w:hAnsi="Calibri" w:cs="Calibri"/>
          <w:b w:val="0"/>
          <w:bCs w:val="0"/>
        </w:rPr>
      </w:pPr>
      <w:r w:rsidRPr="00CE2A77">
        <w:rPr>
          <w:rStyle w:val="ac"/>
          <w:rFonts w:ascii="Calibri" w:hAnsi="Calibri" w:cs="Calibri"/>
          <w:b w:val="0"/>
          <w:bCs w:val="0"/>
        </w:rPr>
        <w:t>Αφορά όλους τους μικρούς αυτοαπασχολούμενους</w:t>
      </w:r>
      <w:r w:rsidR="002917EB" w:rsidRPr="00CE2A77">
        <w:rPr>
          <w:rStyle w:val="ac"/>
          <w:rFonts w:ascii="Calibri" w:hAnsi="Calibri" w:cs="Calibri"/>
          <w:b w:val="0"/>
          <w:bCs w:val="0"/>
        </w:rPr>
        <w:t>,</w:t>
      </w:r>
      <w:r w:rsidRPr="00CE2A77">
        <w:rPr>
          <w:rStyle w:val="ac"/>
          <w:rFonts w:ascii="Calibri" w:hAnsi="Calibri" w:cs="Calibri"/>
          <w:b w:val="0"/>
          <w:bCs w:val="0"/>
        </w:rPr>
        <w:t xml:space="preserve"> που φορολογούνται με την τεκμαρτη φορολόγηση και  που ο ένας μετά τον άλλον προχωρούν σε λουκέτο κλείσιμο με τρομερά χρέη</w:t>
      </w:r>
      <w:r w:rsidR="002917EB" w:rsidRPr="00CE2A77">
        <w:rPr>
          <w:rStyle w:val="ac"/>
          <w:rFonts w:ascii="Calibri" w:hAnsi="Calibri" w:cs="Calibri"/>
          <w:b w:val="0"/>
          <w:bCs w:val="0"/>
        </w:rPr>
        <w:t xml:space="preserve"> και </w:t>
      </w:r>
      <w:r w:rsidRPr="00CE2A77">
        <w:rPr>
          <w:rStyle w:val="ac"/>
          <w:rFonts w:ascii="Calibri" w:hAnsi="Calibri" w:cs="Calibri"/>
          <w:b w:val="0"/>
          <w:bCs w:val="0"/>
        </w:rPr>
        <w:t>οφειλές, άρα και κατασχέσεις του βιός τους;</w:t>
      </w:r>
    </w:p>
    <w:p w14:paraId="45EB4947" w14:textId="4957C3E4" w:rsidR="00DF05DB" w:rsidRPr="00CE2A77" w:rsidRDefault="00DF05DB" w:rsidP="00CE2A77">
      <w:pPr>
        <w:spacing w:line="276" w:lineRule="auto"/>
        <w:ind w:firstLine="720"/>
        <w:jc w:val="both"/>
        <w:rPr>
          <w:rStyle w:val="ac"/>
          <w:rFonts w:ascii="Calibri" w:hAnsi="Calibri" w:cs="Calibri"/>
          <w:b w:val="0"/>
          <w:bCs w:val="0"/>
        </w:rPr>
      </w:pPr>
      <w:r w:rsidRPr="00CE2A77">
        <w:rPr>
          <w:rStyle w:val="ac"/>
          <w:rFonts w:ascii="Calibri" w:hAnsi="Calibri" w:cs="Calibri"/>
          <w:b w:val="0"/>
          <w:bCs w:val="0"/>
        </w:rPr>
        <w:t>Αφορά τους συνταξιούχους</w:t>
      </w:r>
      <w:r w:rsidR="002917EB" w:rsidRPr="00CE2A77">
        <w:rPr>
          <w:rStyle w:val="ac"/>
          <w:rFonts w:ascii="Calibri" w:hAnsi="Calibri" w:cs="Calibri"/>
          <w:b w:val="0"/>
          <w:bCs w:val="0"/>
        </w:rPr>
        <w:t>,</w:t>
      </w:r>
      <w:r w:rsidRPr="00CE2A77">
        <w:rPr>
          <w:rStyle w:val="ac"/>
          <w:rFonts w:ascii="Calibri" w:hAnsi="Calibri" w:cs="Calibri"/>
          <w:b w:val="0"/>
          <w:bCs w:val="0"/>
        </w:rPr>
        <w:t xml:space="preserve"> που έχουν χάσει τη 13η και 14η σύνταξη; Όχι. Φορολογούνται οι όμιλοι και άρα, έχουμε ένα φορολογικό πλαίσιο δίκαιο στην πατρίδα μας;  Σε καμία περίπτωση. </w:t>
      </w:r>
    </w:p>
    <w:p w14:paraId="75D6B41C" w14:textId="6666C343" w:rsidR="00921BF7" w:rsidRPr="00CE2A77" w:rsidRDefault="00DF05DB" w:rsidP="00CE2A77">
      <w:pPr>
        <w:spacing w:line="276" w:lineRule="auto"/>
        <w:ind w:firstLine="720"/>
        <w:jc w:val="both"/>
        <w:rPr>
          <w:rStyle w:val="ac"/>
          <w:rFonts w:ascii="Calibri" w:hAnsi="Calibri" w:cs="Calibri"/>
          <w:b w:val="0"/>
          <w:bCs w:val="0"/>
        </w:rPr>
      </w:pPr>
      <w:r w:rsidRPr="00CE2A77">
        <w:rPr>
          <w:rStyle w:val="ac"/>
          <w:rFonts w:ascii="Calibri" w:hAnsi="Calibri" w:cs="Calibri"/>
          <w:b w:val="0"/>
          <w:bCs w:val="0"/>
        </w:rPr>
        <w:t>Απολαμβάνουν αφορολόγητο οι εφοπλιστές; Απολαμβάνουν, με την ανοχή όλων των κομμάτων.</w:t>
      </w:r>
      <w:r w:rsidR="00921BF7" w:rsidRPr="00CE2A77">
        <w:rPr>
          <w:rStyle w:val="ac"/>
          <w:rFonts w:ascii="Calibri" w:hAnsi="Calibri" w:cs="Calibri"/>
          <w:b w:val="0"/>
          <w:bCs w:val="0"/>
        </w:rPr>
        <w:t xml:space="preserve"> </w:t>
      </w:r>
      <w:r w:rsidRPr="00CE2A77">
        <w:rPr>
          <w:rStyle w:val="ac"/>
          <w:rFonts w:ascii="Calibri" w:hAnsi="Calibri" w:cs="Calibri"/>
          <w:b w:val="0"/>
          <w:bCs w:val="0"/>
        </w:rPr>
        <w:t>Απολαμβάνουν</w:t>
      </w:r>
      <w:r w:rsidR="002917EB" w:rsidRPr="00CE2A77">
        <w:rPr>
          <w:rStyle w:val="ac"/>
          <w:rFonts w:ascii="Calibri" w:hAnsi="Calibri" w:cs="Calibri"/>
          <w:b w:val="0"/>
          <w:bCs w:val="0"/>
        </w:rPr>
        <w:t xml:space="preserve"> </w:t>
      </w:r>
      <w:r w:rsidRPr="00CE2A77">
        <w:rPr>
          <w:rStyle w:val="ac"/>
          <w:rFonts w:ascii="Calibri" w:hAnsi="Calibri" w:cs="Calibri"/>
          <w:b w:val="0"/>
          <w:bCs w:val="0"/>
        </w:rPr>
        <w:t>αφορολόγητο οι τράπεζες; Απολαμβάνουν και όχι μόνο αφορολόγητο</w:t>
      </w:r>
      <w:r w:rsidR="002917EB" w:rsidRPr="00CE2A77">
        <w:rPr>
          <w:rStyle w:val="ac"/>
          <w:rFonts w:ascii="Calibri" w:hAnsi="Calibri" w:cs="Calibri"/>
          <w:b w:val="0"/>
          <w:bCs w:val="0"/>
        </w:rPr>
        <w:t>.</w:t>
      </w:r>
      <w:r w:rsidRPr="00CE2A77">
        <w:rPr>
          <w:rStyle w:val="ac"/>
          <w:rFonts w:ascii="Calibri" w:hAnsi="Calibri" w:cs="Calibri"/>
          <w:b w:val="0"/>
          <w:bCs w:val="0"/>
        </w:rPr>
        <w:t xml:space="preserve"> </w:t>
      </w:r>
      <w:r w:rsidR="002917EB" w:rsidRPr="00CE2A77">
        <w:rPr>
          <w:rStyle w:val="ac"/>
          <w:rFonts w:ascii="Calibri" w:hAnsi="Calibri" w:cs="Calibri"/>
          <w:b w:val="0"/>
          <w:bCs w:val="0"/>
        </w:rPr>
        <w:t>Α</w:t>
      </w:r>
      <w:r w:rsidRPr="00CE2A77">
        <w:rPr>
          <w:rStyle w:val="ac"/>
          <w:rFonts w:ascii="Calibri" w:hAnsi="Calibri" w:cs="Calibri"/>
          <w:b w:val="0"/>
          <w:bCs w:val="0"/>
        </w:rPr>
        <w:t xml:space="preserve">πολαμβάνουν και την κερδοφορία μέσω της ψηφιοποίησης των </w:t>
      </w:r>
      <w:r w:rsidRPr="00CE2A77">
        <w:rPr>
          <w:rStyle w:val="ac"/>
          <w:rFonts w:ascii="Calibri" w:hAnsi="Calibri" w:cs="Calibri"/>
          <w:b w:val="0"/>
          <w:bCs w:val="0"/>
          <w:lang w:val="en-US"/>
        </w:rPr>
        <w:t>POS</w:t>
      </w:r>
      <w:r w:rsidRPr="00CE2A77">
        <w:rPr>
          <w:rStyle w:val="ac"/>
          <w:rFonts w:ascii="Calibri" w:hAnsi="Calibri" w:cs="Calibri"/>
          <w:b w:val="0"/>
          <w:bCs w:val="0"/>
        </w:rPr>
        <w:t xml:space="preserve"> των  καρτών και όλο αυτό το περιβάλλον που οικονομ</w:t>
      </w:r>
      <w:r w:rsidR="002917EB" w:rsidRPr="00CE2A77">
        <w:rPr>
          <w:rStyle w:val="ac"/>
          <w:rFonts w:ascii="Calibri" w:hAnsi="Calibri" w:cs="Calibri"/>
          <w:b w:val="0"/>
          <w:bCs w:val="0"/>
        </w:rPr>
        <w:t>ούν</w:t>
      </w:r>
      <w:r w:rsidRPr="00CE2A77">
        <w:rPr>
          <w:rStyle w:val="ac"/>
          <w:rFonts w:ascii="Calibri" w:hAnsi="Calibri" w:cs="Calibri"/>
          <w:b w:val="0"/>
          <w:bCs w:val="0"/>
        </w:rPr>
        <w:t xml:space="preserve"> στις  πλάτες των συναλλαγών όλων των εργαζομένων, των συνταξιούχων</w:t>
      </w:r>
      <w:r w:rsidR="002917EB" w:rsidRPr="00CE2A77">
        <w:rPr>
          <w:rStyle w:val="ac"/>
          <w:rFonts w:ascii="Calibri" w:hAnsi="Calibri" w:cs="Calibri"/>
          <w:b w:val="0"/>
          <w:bCs w:val="0"/>
        </w:rPr>
        <w:t xml:space="preserve">, </w:t>
      </w:r>
      <w:r w:rsidRPr="00CE2A77">
        <w:rPr>
          <w:rStyle w:val="ac"/>
          <w:rFonts w:ascii="Calibri" w:hAnsi="Calibri" w:cs="Calibri"/>
          <w:b w:val="0"/>
          <w:bCs w:val="0"/>
        </w:rPr>
        <w:t xml:space="preserve">των αυτοαπασχολούμενων. Ένα  πενηντάρικο  σε 70 συναλλαγές εξαερώθηκε </w:t>
      </w:r>
      <w:r w:rsidR="002917EB" w:rsidRPr="00CE2A77">
        <w:rPr>
          <w:rStyle w:val="ac"/>
          <w:rFonts w:ascii="Calibri" w:hAnsi="Calibri" w:cs="Calibri"/>
          <w:b w:val="0"/>
          <w:bCs w:val="0"/>
        </w:rPr>
        <w:t xml:space="preserve">αφού </w:t>
      </w:r>
      <w:r w:rsidRPr="00CE2A77">
        <w:rPr>
          <w:rStyle w:val="ac"/>
          <w:rFonts w:ascii="Calibri" w:hAnsi="Calibri" w:cs="Calibri"/>
          <w:b w:val="0"/>
          <w:bCs w:val="0"/>
        </w:rPr>
        <w:t>πήγε στις τράπεζες του τραπεζίτη.</w:t>
      </w:r>
      <w:r w:rsidR="00921BF7" w:rsidRPr="00CE2A77">
        <w:rPr>
          <w:rStyle w:val="ac"/>
          <w:rFonts w:ascii="Calibri" w:hAnsi="Calibri" w:cs="Calibri"/>
          <w:b w:val="0"/>
          <w:bCs w:val="0"/>
        </w:rPr>
        <w:t xml:space="preserve"> </w:t>
      </w:r>
      <w:r w:rsidRPr="00CE2A77">
        <w:rPr>
          <w:rStyle w:val="ac"/>
          <w:rFonts w:ascii="Calibri" w:hAnsi="Calibri" w:cs="Calibri"/>
          <w:b w:val="0"/>
          <w:bCs w:val="0"/>
        </w:rPr>
        <w:t xml:space="preserve">Απολαμβάνουν αφορολόγητο στρατηγικοί επενδυτές και εισφοροαπαλλαγές και  περιβάλλον προνομιακό; Απολαμβάνουν και αυτοί. Οι επενδυτές, στην πολεμική βιομηχανία; Ναι. </w:t>
      </w:r>
    </w:p>
    <w:p w14:paraId="59A70F62" w14:textId="0937E2E0" w:rsidR="00DF05DB" w:rsidRPr="00CE2A77" w:rsidRDefault="00DF05DB" w:rsidP="00CE2A77">
      <w:pPr>
        <w:spacing w:line="276" w:lineRule="auto"/>
        <w:ind w:firstLine="720"/>
        <w:jc w:val="both"/>
        <w:rPr>
          <w:rStyle w:val="ac"/>
          <w:rFonts w:ascii="Calibri" w:hAnsi="Calibri" w:cs="Calibri"/>
          <w:b w:val="0"/>
          <w:bCs w:val="0"/>
        </w:rPr>
      </w:pPr>
      <w:r w:rsidRPr="00CE2A77">
        <w:rPr>
          <w:rStyle w:val="ac"/>
          <w:rFonts w:ascii="Calibri" w:hAnsi="Calibri" w:cs="Calibri"/>
          <w:b w:val="0"/>
          <w:bCs w:val="0"/>
        </w:rPr>
        <w:t xml:space="preserve">Γιατί συζητάμε σήμερα καθ’ υπόδειξη ιμπεριαλιστικών οργανισμών και συμφωνιών μεταξύ των αρχηγών κρατών τέτοιες Συμβάσεις; Ακριβώς, γιατί το κεφάλαιο στα πλαίσια της ανταγωνιστικότητας των ιμπεριαλιστικών συγκρούσεων, του νέου ανταγωνισμού που με μεγαλύτερη ένταση προσπαθεί να επικρατήσει από τη μια πλευρά του </w:t>
      </w:r>
      <w:r w:rsidR="00BC127A" w:rsidRPr="00CE2A77">
        <w:rPr>
          <w:rStyle w:val="ac"/>
          <w:rFonts w:ascii="Calibri" w:hAnsi="Calibri" w:cs="Calibri"/>
          <w:b w:val="0"/>
          <w:bCs w:val="0"/>
        </w:rPr>
        <w:t>Ευρω</w:t>
      </w:r>
      <w:r w:rsidRPr="00CE2A77">
        <w:rPr>
          <w:rStyle w:val="ac"/>
          <w:rFonts w:ascii="Calibri" w:hAnsi="Calibri" w:cs="Calibri"/>
          <w:b w:val="0"/>
          <w:bCs w:val="0"/>
        </w:rPr>
        <w:t>ατλαντικού, απέναντι στο υπό διαμόρφωση Ευρωασιατικό προσπαθούν να θωρακίσουν και την κερδοφορία τους. Προσπαθούν να μείνουν ισχυροί παίχτες</w:t>
      </w:r>
      <w:r w:rsidR="00BC127A" w:rsidRPr="00CE2A77">
        <w:rPr>
          <w:rStyle w:val="ac"/>
          <w:rFonts w:ascii="Calibri" w:hAnsi="Calibri" w:cs="Calibri"/>
          <w:b w:val="0"/>
          <w:bCs w:val="0"/>
        </w:rPr>
        <w:t>.</w:t>
      </w:r>
      <w:r w:rsidRPr="00CE2A77">
        <w:rPr>
          <w:rStyle w:val="ac"/>
          <w:rFonts w:ascii="Calibri" w:hAnsi="Calibri" w:cs="Calibri"/>
          <w:b w:val="0"/>
          <w:bCs w:val="0"/>
        </w:rPr>
        <w:t xml:space="preserve"> </w:t>
      </w:r>
      <w:r w:rsidR="00BC127A" w:rsidRPr="00CE2A77">
        <w:rPr>
          <w:rStyle w:val="ac"/>
          <w:rFonts w:ascii="Calibri" w:hAnsi="Calibri" w:cs="Calibri"/>
          <w:b w:val="0"/>
          <w:bCs w:val="0"/>
        </w:rPr>
        <w:t>Α</w:t>
      </w:r>
      <w:r w:rsidRPr="00CE2A77">
        <w:rPr>
          <w:rStyle w:val="ac"/>
          <w:rFonts w:ascii="Calibri" w:hAnsi="Calibri" w:cs="Calibri"/>
          <w:b w:val="0"/>
          <w:bCs w:val="0"/>
        </w:rPr>
        <w:t xml:space="preserve">ν το κατάλαβα σωστά, ο Εισηγητής της </w:t>
      </w:r>
      <w:r w:rsidR="00BC127A" w:rsidRPr="00CE2A77">
        <w:rPr>
          <w:rStyle w:val="ac"/>
          <w:rFonts w:ascii="Calibri" w:hAnsi="Calibri" w:cs="Calibri"/>
          <w:b w:val="0"/>
          <w:bCs w:val="0"/>
        </w:rPr>
        <w:t>Κ</w:t>
      </w:r>
      <w:r w:rsidRPr="00CE2A77">
        <w:rPr>
          <w:rStyle w:val="ac"/>
          <w:rFonts w:ascii="Calibri" w:hAnsi="Calibri" w:cs="Calibri"/>
          <w:b w:val="0"/>
          <w:bCs w:val="0"/>
        </w:rPr>
        <w:t xml:space="preserve">υβέρνησης </w:t>
      </w:r>
      <w:r w:rsidR="00BC127A" w:rsidRPr="00CE2A77">
        <w:rPr>
          <w:rStyle w:val="ac"/>
          <w:rFonts w:ascii="Calibri" w:hAnsi="Calibri" w:cs="Calibri"/>
          <w:b w:val="0"/>
          <w:bCs w:val="0"/>
        </w:rPr>
        <w:t>είπε</w:t>
      </w:r>
      <w:r w:rsidRPr="00CE2A77">
        <w:rPr>
          <w:rStyle w:val="ac"/>
          <w:rFonts w:ascii="Calibri" w:hAnsi="Calibri" w:cs="Calibri"/>
          <w:b w:val="0"/>
          <w:bCs w:val="0"/>
        </w:rPr>
        <w:t xml:space="preserve"> κιόλας</w:t>
      </w:r>
      <w:r w:rsidR="00BC127A" w:rsidRPr="00CE2A77">
        <w:rPr>
          <w:rStyle w:val="ac"/>
          <w:rFonts w:ascii="Calibri" w:hAnsi="Calibri" w:cs="Calibri"/>
          <w:b w:val="0"/>
          <w:bCs w:val="0"/>
        </w:rPr>
        <w:t>,</w:t>
      </w:r>
      <w:r w:rsidRPr="00CE2A77">
        <w:rPr>
          <w:rStyle w:val="ac"/>
          <w:rFonts w:ascii="Calibri" w:hAnsi="Calibri" w:cs="Calibri"/>
          <w:b w:val="0"/>
          <w:bCs w:val="0"/>
        </w:rPr>
        <w:t xml:space="preserve"> ότι δεν θα εξαλείψει, αλλά  θα κάνει πολύ ακριβή τη διαδικασία ξεπλύματος. Το κατάλαβα καλά κύριε συνάδελφε; Άρα, όποιος έχει και  την οικονομική ισχύ μπορεί πιο εύκολα και να ξεπλύνει και να νομιμοποιήσει. </w:t>
      </w:r>
      <w:r w:rsidR="00BC127A" w:rsidRPr="00CE2A77">
        <w:rPr>
          <w:rStyle w:val="ac"/>
          <w:rFonts w:ascii="Calibri" w:hAnsi="Calibri" w:cs="Calibri"/>
          <w:b w:val="0"/>
          <w:bCs w:val="0"/>
        </w:rPr>
        <w:t>Ε</w:t>
      </w:r>
      <w:r w:rsidRPr="00CE2A77">
        <w:rPr>
          <w:rStyle w:val="ac"/>
          <w:rFonts w:ascii="Calibri" w:hAnsi="Calibri" w:cs="Calibri"/>
          <w:b w:val="0"/>
          <w:bCs w:val="0"/>
        </w:rPr>
        <w:t xml:space="preserve">άν υπάρχει ακόμα και ένα πολύ μικρό ποσοστό μικροεπενδυτών θα έχει την τύχη δυστυχώς, όλων αυτών που επένδυσαν στο χρηματιστήριο τις περασμένες δεκαετίες, αλλά και σε άλλες τέτοιες εστίες τζόγου, να το πούμε έτσι ως Κ.Κ.Ε. και στο τέλος θα βρεθεί και κατεστραμμένος. </w:t>
      </w:r>
    </w:p>
    <w:p w14:paraId="79060402" w14:textId="6E0B04CD" w:rsidR="00DF05DB" w:rsidRPr="00CE2A77" w:rsidRDefault="00DF05DB" w:rsidP="00CE2A77">
      <w:pPr>
        <w:spacing w:line="276" w:lineRule="auto"/>
        <w:ind w:firstLine="720"/>
        <w:jc w:val="both"/>
        <w:rPr>
          <w:rStyle w:val="ac"/>
          <w:rFonts w:ascii="Calibri" w:hAnsi="Calibri" w:cs="Calibri"/>
          <w:b w:val="0"/>
          <w:bCs w:val="0"/>
        </w:rPr>
      </w:pPr>
      <w:r w:rsidRPr="00CE2A77">
        <w:rPr>
          <w:rStyle w:val="ac"/>
          <w:rFonts w:ascii="Calibri" w:hAnsi="Calibri" w:cs="Calibri"/>
          <w:b w:val="0"/>
          <w:bCs w:val="0"/>
        </w:rPr>
        <w:t>Με αυτή την έννοια λοιπόν και εμείς ως Κ.Κ.Ε.</w:t>
      </w:r>
      <w:r w:rsidR="00BC127A" w:rsidRPr="00CE2A77">
        <w:rPr>
          <w:rStyle w:val="ac"/>
          <w:rFonts w:ascii="Calibri" w:hAnsi="Calibri" w:cs="Calibri"/>
          <w:b w:val="0"/>
          <w:bCs w:val="0"/>
        </w:rPr>
        <w:t>,</w:t>
      </w:r>
      <w:r w:rsidRPr="00CE2A77">
        <w:rPr>
          <w:rStyle w:val="ac"/>
          <w:rFonts w:ascii="Calibri" w:hAnsi="Calibri" w:cs="Calibri"/>
          <w:b w:val="0"/>
          <w:bCs w:val="0"/>
        </w:rPr>
        <w:t xml:space="preserve"> καταψηφίζουμε αυτή την συγκεκριμένη Σύμβαση</w:t>
      </w:r>
      <w:r w:rsidR="00BC127A" w:rsidRPr="00CE2A77">
        <w:rPr>
          <w:rStyle w:val="ac"/>
          <w:rFonts w:ascii="Calibri" w:hAnsi="Calibri" w:cs="Calibri"/>
          <w:b w:val="0"/>
          <w:bCs w:val="0"/>
        </w:rPr>
        <w:t>.</w:t>
      </w:r>
      <w:r w:rsidRPr="00CE2A77">
        <w:rPr>
          <w:rStyle w:val="ac"/>
          <w:rFonts w:ascii="Calibri" w:hAnsi="Calibri" w:cs="Calibri"/>
          <w:b w:val="0"/>
          <w:bCs w:val="0"/>
        </w:rPr>
        <w:t xml:space="preserve"> </w:t>
      </w:r>
      <w:r w:rsidR="00BC127A" w:rsidRPr="00CE2A77">
        <w:rPr>
          <w:rStyle w:val="ac"/>
          <w:rFonts w:ascii="Calibri" w:hAnsi="Calibri" w:cs="Calibri"/>
          <w:b w:val="0"/>
          <w:bCs w:val="0"/>
        </w:rPr>
        <w:t>Δ</w:t>
      </w:r>
      <w:r w:rsidRPr="00CE2A77">
        <w:rPr>
          <w:rStyle w:val="ac"/>
          <w:rFonts w:ascii="Calibri" w:hAnsi="Calibri" w:cs="Calibri"/>
          <w:b w:val="0"/>
          <w:bCs w:val="0"/>
        </w:rPr>
        <w:t>εν έχει να δώσει τίποτα στην ελληνική κοινωνία. Εκείνος ο οποίος είναι οικονομικά ισχυρός</w:t>
      </w:r>
      <w:r w:rsidR="00BC127A" w:rsidRPr="00CE2A77">
        <w:rPr>
          <w:rStyle w:val="ac"/>
          <w:rFonts w:ascii="Calibri" w:hAnsi="Calibri" w:cs="Calibri"/>
          <w:b w:val="0"/>
          <w:bCs w:val="0"/>
        </w:rPr>
        <w:t>,</w:t>
      </w:r>
      <w:r w:rsidRPr="00CE2A77">
        <w:rPr>
          <w:rStyle w:val="ac"/>
          <w:rFonts w:ascii="Calibri" w:hAnsi="Calibri" w:cs="Calibri"/>
          <w:b w:val="0"/>
          <w:bCs w:val="0"/>
        </w:rPr>
        <w:t xml:space="preserve"> έχει και  το νομικό και το φορολογικό περιβάλλον να γίνει ακόμα πιο ισχυρός.  Έτσι δεν έγιναν οι οικονομικά ισχυροί και όσοι όμιλοι είναι σήμερα στην πατρίδα μας; Ακόμα και η επιχείρηση, η οποία καυχιόταν ότι είναι επιχείρηση χωρίς καμινάδα στα Τρίκαλα, με την μεγάλη έκρηξη και το εργοδοτικό έγκλημα σε βάρος των εργαζόμενων γυναικών, δεν επιδοτήθηκε και δεν ενισχύθηκε όλο το προηγούμενο διάστημα από όλα τα ΕΣΠΑ και όλες τις φιλικές προς τους επενδυτές και τους επιχειρηματικούς ομίλους στήριξης και από την Ε.Ε</w:t>
      </w:r>
      <w:r w:rsidR="000840CC" w:rsidRPr="00CE2A77">
        <w:rPr>
          <w:rStyle w:val="ac"/>
          <w:rFonts w:ascii="Calibri" w:hAnsi="Calibri" w:cs="Calibri"/>
          <w:b w:val="0"/>
          <w:bCs w:val="0"/>
        </w:rPr>
        <w:t>.</w:t>
      </w:r>
      <w:r w:rsidRPr="00CE2A77">
        <w:rPr>
          <w:rStyle w:val="ac"/>
          <w:rFonts w:ascii="Calibri" w:hAnsi="Calibri" w:cs="Calibri"/>
          <w:b w:val="0"/>
          <w:bCs w:val="0"/>
        </w:rPr>
        <w:t xml:space="preserve"> και από το ελληνικό κράτος; Άρα, ποιους θα βγάλει απέξω; Τους μικρούς οι οποίοι ρισκάρουν και αύριο μεθαύριο δε γνωρίζουν και πού θα βρεθούν. Αλλά ακόμα και τα έσοδα τα οποία θα συλλεχθούν, μήπως θα γίνουν σχολεία; Μήπως θα γίνουν νοσοκομεία, που είναι υποστελεχωμένα και που τώρα το μόνο που κάνουν είναι να τα βάφουν εξωτερικά  και εσωτερικά για να πουν ότι τα ανακαινίζουν</w:t>
      </w:r>
      <w:r w:rsidR="000840CC" w:rsidRPr="00CE2A77">
        <w:rPr>
          <w:rStyle w:val="ac"/>
          <w:rFonts w:ascii="Calibri" w:hAnsi="Calibri" w:cs="Calibri"/>
          <w:b w:val="0"/>
          <w:bCs w:val="0"/>
        </w:rPr>
        <w:t>;</w:t>
      </w:r>
    </w:p>
    <w:p w14:paraId="4D59353D" w14:textId="26AE2FDB" w:rsidR="00EE01E5" w:rsidRDefault="00DF05DB" w:rsidP="00EE01E5">
      <w:pPr>
        <w:spacing w:line="276" w:lineRule="auto"/>
        <w:ind w:firstLine="720"/>
        <w:jc w:val="both"/>
      </w:pPr>
      <w:r w:rsidRPr="00CE2A77">
        <w:rPr>
          <w:rStyle w:val="ac"/>
          <w:rFonts w:ascii="Calibri" w:hAnsi="Calibri" w:cs="Calibri"/>
          <w:b w:val="0"/>
          <w:bCs w:val="0"/>
        </w:rPr>
        <w:t xml:space="preserve">Μάλιστα, διαφήμιζε αγαπητός </w:t>
      </w:r>
      <w:r w:rsidR="00EE01E5">
        <w:rPr>
          <w:rStyle w:val="ac"/>
          <w:rFonts w:ascii="Calibri" w:hAnsi="Calibri" w:cs="Calibri"/>
          <w:b w:val="0"/>
          <w:bCs w:val="0"/>
        </w:rPr>
        <w:t xml:space="preserve">του </w:t>
      </w:r>
      <w:r w:rsidRPr="00CE2A77">
        <w:rPr>
          <w:rStyle w:val="ac"/>
          <w:rFonts w:ascii="Calibri" w:hAnsi="Calibri" w:cs="Calibri"/>
          <w:b w:val="0"/>
          <w:bCs w:val="0"/>
        </w:rPr>
        <w:t>Υπουργού και συνεργάτης υγείας στην περιοχή της Δυτικής Αττικής, οδοντίατρο που διορίστηκε στο ΕΣΥ αλλά δεν υπάρχει οδοντιατρική καρέκλα. Θα σας το πω έτσι δηλαδή, για να τα ξέρετε ότι ένα και ένα κάνουν δύο.</w:t>
      </w:r>
      <w:r w:rsidR="00EE01E5" w:rsidRPr="00EE01E5">
        <w:t xml:space="preserve"> </w:t>
      </w:r>
    </w:p>
    <w:p w14:paraId="01EAA363" w14:textId="083DFE80" w:rsidR="00EE01E5" w:rsidRPr="00EE01E5" w:rsidRDefault="00EE01E5" w:rsidP="00EE01E5">
      <w:pPr>
        <w:spacing w:line="276" w:lineRule="auto"/>
        <w:ind w:firstLine="720"/>
        <w:jc w:val="both"/>
        <w:rPr>
          <w:rStyle w:val="ac"/>
          <w:rFonts w:ascii="Calibri" w:hAnsi="Calibri" w:cs="Calibri"/>
          <w:b w:val="0"/>
          <w:bCs w:val="0"/>
        </w:rPr>
      </w:pPr>
      <w:r w:rsidRPr="00EE01E5">
        <w:rPr>
          <w:rStyle w:val="ac"/>
          <w:rFonts w:ascii="Calibri" w:hAnsi="Calibri" w:cs="Calibri"/>
          <w:b w:val="0"/>
          <w:bCs w:val="0"/>
        </w:rPr>
        <w:t xml:space="preserve">Με αυτή την έννοια, λοιπόν, ως Κ.Κ.Ε. καταψηφίζουμε και νομίζουμε ότι δεν έχουμε τίποτα να κερδίσουμε ως ελληνικός λαός από τέτοιες Συμφωνίες. Εκείνοι που έχουν να κερδίσουν είναι το κεφάλαιο, τα μονοπώλια και οι επιχειρηματικοί όμιλοι, γι’ αυτό τασσόμαστε κατά. </w:t>
      </w:r>
    </w:p>
    <w:p w14:paraId="76D4B6A9" w14:textId="218ACEE7" w:rsidR="00DF05DB" w:rsidRDefault="00EE01E5" w:rsidP="00EE01E5">
      <w:pPr>
        <w:spacing w:line="276" w:lineRule="auto"/>
        <w:ind w:firstLine="720"/>
        <w:jc w:val="both"/>
        <w:rPr>
          <w:rStyle w:val="ac"/>
          <w:rFonts w:ascii="Calibri" w:hAnsi="Calibri" w:cs="Calibri"/>
          <w:b w:val="0"/>
          <w:bCs w:val="0"/>
        </w:rPr>
      </w:pPr>
      <w:r w:rsidRPr="00EE01E5">
        <w:rPr>
          <w:rStyle w:val="ac"/>
          <w:rFonts w:ascii="Calibri" w:hAnsi="Calibri" w:cs="Calibri"/>
          <w:b w:val="0"/>
          <w:bCs w:val="0"/>
        </w:rPr>
        <w:t>Σας ευχαριστώ.</w:t>
      </w:r>
    </w:p>
    <w:p w14:paraId="5FAE8199" w14:textId="77777777" w:rsidR="00610E04" w:rsidRPr="00CE2A77" w:rsidRDefault="00610E04" w:rsidP="00610E04">
      <w:pPr>
        <w:spacing w:line="276" w:lineRule="auto"/>
        <w:ind w:firstLine="720"/>
        <w:jc w:val="both"/>
        <w:rPr>
          <w:rFonts w:ascii="Calibri" w:hAnsi="Calibri" w:cs="Calibri"/>
        </w:rPr>
      </w:pPr>
      <w:r w:rsidRPr="00CE2A77">
        <w:rPr>
          <w:rFonts w:ascii="Calibri" w:hAnsi="Calibri" w:cs="Calibri"/>
          <w:b/>
          <w:bCs/>
        </w:rPr>
        <w:t>ΑΘΑΝΑΣΙΟΣ ΚΑΒΒΑΔΑΣ (Πρόεδρος της Επιτροπής):</w:t>
      </w:r>
      <w:r w:rsidRPr="00CE2A77">
        <w:rPr>
          <w:rFonts w:ascii="Calibri" w:hAnsi="Calibri" w:cs="Calibri"/>
        </w:rPr>
        <w:t xml:space="preserve"> Ευχαριστούμε κ.  Τσοκάνη. Ο κ. Τσακαλώτος έχει το λόγο. </w:t>
      </w:r>
    </w:p>
    <w:p w14:paraId="78EC3D52" w14:textId="77777777" w:rsidR="002A1744" w:rsidRPr="00CE2A77" w:rsidRDefault="002A1744" w:rsidP="002A1744">
      <w:pPr>
        <w:spacing w:line="276" w:lineRule="auto"/>
        <w:ind w:firstLine="720"/>
        <w:jc w:val="both"/>
        <w:rPr>
          <w:rFonts w:ascii="Calibri" w:hAnsi="Calibri" w:cs="Calibri"/>
        </w:rPr>
      </w:pPr>
      <w:bookmarkStart w:id="3" w:name="_Hlk220500649"/>
      <w:r w:rsidRPr="00CE2A77">
        <w:rPr>
          <w:rFonts w:ascii="Calibri" w:hAnsi="Calibri" w:cs="Calibri"/>
          <w:b/>
          <w:bCs/>
        </w:rPr>
        <w:t>ΕΥΚΛΕΙΔΗΣ ΤΣΑΚΑΛΩΤΟΣ (Ειδικός Αγορητής της Κ.Ο. «ΝΕΑ ΑΡΙΣΤΕΡΑ»):</w:t>
      </w:r>
      <w:r w:rsidRPr="00CE2A77">
        <w:rPr>
          <w:rFonts w:ascii="Calibri" w:hAnsi="Calibri" w:cs="Calibri"/>
        </w:rPr>
        <w:t xml:space="preserve"> </w:t>
      </w:r>
      <w:bookmarkEnd w:id="3"/>
      <w:r w:rsidRPr="00CE2A77">
        <w:rPr>
          <w:rFonts w:ascii="Calibri" w:hAnsi="Calibri" w:cs="Calibri"/>
        </w:rPr>
        <w:t xml:space="preserve">Ευχαριστώ κ. Πρόεδρε. Ανάμεσα στους οικονομολόγους υπάρχει μια μεγάλη συζήτηση. Από πού θα έρθει η επόμενη χρηματοπιστωτική κρίση; </w:t>
      </w:r>
    </w:p>
    <w:p w14:paraId="609600F0" w14:textId="77777777" w:rsidR="00DF05DB" w:rsidRPr="00CE2A77" w:rsidRDefault="00DF05DB" w:rsidP="00CE2A77">
      <w:pPr>
        <w:spacing w:line="276" w:lineRule="auto"/>
        <w:jc w:val="both"/>
        <w:rPr>
          <w:rFonts w:ascii="Calibri" w:hAnsi="Calibri" w:cs="Calibri"/>
        </w:rPr>
      </w:pPr>
    </w:p>
    <w:p w14:paraId="508A1377" w14:textId="4868D4F1"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Αν διαβάζετε τις οικονομικές εφημερίδες, θα δείτε πολλά άρθρα γι’ αυτό. Το νούμερο ένα φαβορί για την επόμενη χρηματοπιστωτική κρίση, είναι το χρηματιστήριο και οι εταιρείες υψηλής τεχνολογίας. Γιατί κάποια στιγμή εικάζουμε</w:t>
      </w:r>
      <w:r w:rsidR="009E4069" w:rsidRPr="00CE2A77">
        <w:rPr>
          <w:rFonts w:ascii="Calibri" w:hAnsi="Calibri" w:cs="Calibri"/>
        </w:rPr>
        <w:t>,</w:t>
      </w:r>
      <w:r w:rsidRPr="00CE2A77">
        <w:rPr>
          <w:rFonts w:ascii="Calibri" w:hAnsi="Calibri" w:cs="Calibri"/>
        </w:rPr>
        <w:t xml:space="preserve"> ότι οι επενδυτές θα πουν ότι η τεχνητή νοημοσύνη έχει πολλά να προσφέρει, αλλά όχι όσα έχουμε επενδύσει. Δηλαδή, δε θα πραγματοποιηθούν οι προσδοκίες ότι η Τεχνίτη  Νοημοσύνη κάνει τόσο μεγάλη διαφορά</w:t>
      </w:r>
      <w:r w:rsidR="009E4069" w:rsidRPr="00CE2A77">
        <w:rPr>
          <w:rFonts w:ascii="Calibri" w:hAnsi="Calibri" w:cs="Calibri"/>
        </w:rPr>
        <w:t>.</w:t>
      </w:r>
      <w:r w:rsidRPr="00CE2A77">
        <w:rPr>
          <w:rFonts w:ascii="Calibri" w:hAnsi="Calibri" w:cs="Calibri"/>
        </w:rPr>
        <w:t xml:space="preserve"> </w:t>
      </w:r>
      <w:r w:rsidR="009E4069" w:rsidRPr="00CE2A77">
        <w:rPr>
          <w:rFonts w:ascii="Calibri" w:hAnsi="Calibri" w:cs="Calibri"/>
        </w:rPr>
        <w:t>Α</w:t>
      </w:r>
      <w:r w:rsidRPr="00CE2A77">
        <w:rPr>
          <w:rFonts w:ascii="Calibri" w:hAnsi="Calibri" w:cs="Calibri"/>
        </w:rPr>
        <w:t xml:space="preserve">υτό δεν το μηδενίζει το τι μπορεί να κάνει, αλλά το βάζει σε αμφισβήτηση. </w:t>
      </w:r>
      <w:r w:rsidR="009E4069" w:rsidRPr="00CE2A77">
        <w:rPr>
          <w:rFonts w:ascii="Calibri" w:hAnsi="Calibri" w:cs="Calibri"/>
        </w:rPr>
        <w:t>Τ</w:t>
      </w:r>
      <w:r w:rsidRPr="00CE2A77">
        <w:rPr>
          <w:rFonts w:ascii="Calibri" w:hAnsi="Calibri" w:cs="Calibri"/>
        </w:rPr>
        <w:t>α χρηματιστήρια αν αρχίσουν μια ραγδαία πτώση</w:t>
      </w:r>
      <w:r w:rsidR="009E4069" w:rsidRPr="00CE2A77">
        <w:rPr>
          <w:rFonts w:ascii="Calibri" w:hAnsi="Calibri" w:cs="Calibri"/>
        </w:rPr>
        <w:t>,</w:t>
      </w:r>
      <w:r w:rsidRPr="00CE2A77">
        <w:rPr>
          <w:rFonts w:ascii="Calibri" w:hAnsi="Calibri" w:cs="Calibri"/>
        </w:rPr>
        <w:t xml:space="preserve"> όπως καταλαβαίνετε είναι συνδεδεμένα με όλο το χρηματοπιστωτικό </w:t>
      </w:r>
      <w:r w:rsidR="009E4069" w:rsidRPr="00CE2A77">
        <w:rPr>
          <w:rFonts w:ascii="Calibri" w:hAnsi="Calibri" w:cs="Calibri"/>
        </w:rPr>
        <w:t>σ</w:t>
      </w:r>
      <w:r w:rsidRPr="00CE2A77">
        <w:rPr>
          <w:rFonts w:ascii="Calibri" w:hAnsi="Calibri" w:cs="Calibri"/>
        </w:rPr>
        <w:t xml:space="preserve">ύστημα, γιατί πολλοί έχουν δανειστεί με ενέχυρο μετοχές μεγάλων εταιρειών, στοιχηματίζοντας ότι δε θα πέσει αυτή η τιμή. </w:t>
      </w:r>
    </w:p>
    <w:p w14:paraId="3E408A3B" w14:textId="39FF3A41"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Στο 12ο κεφάλαιο του </w:t>
      </w:r>
      <w:bookmarkStart w:id="4" w:name="_Hlk220499959"/>
      <w:r w:rsidRPr="00CE2A77">
        <w:rPr>
          <w:rFonts w:ascii="Calibri" w:hAnsi="Calibri" w:cs="Calibri"/>
          <w:lang w:val="en-US"/>
        </w:rPr>
        <w:t>Keynes</w:t>
      </w:r>
      <w:r w:rsidRPr="00CE2A77">
        <w:rPr>
          <w:rFonts w:ascii="Calibri" w:hAnsi="Calibri" w:cs="Calibri"/>
        </w:rPr>
        <w:t xml:space="preserve">, </w:t>
      </w:r>
      <w:bookmarkEnd w:id="4"/>
      <w:r w:rsidRPr="00CE2A77">
        <w:rPr>
          <w:rFonts w:ascii="Calibri" w:hAnsi="Calibri" w:cs="Calibri"/>
        </w:rPr>
        <w:t>στο μεγάλο του έργο για τη γενική θεωρία, κάνει αυτόν τον παραλ</w:t>
      </w:r>
      <w:r w:rsidR="00851BF2" w:rsidRPr="00CE2A77">
        <w:rPr>
          <w:rFonts w:ascii="Calibri" w:hAnsi="Calibri" w:cs="Calibri"/>
        </w:rPr>
        <w:t>ληλισμό</w:t>
      </w:r>
      <w:r w:rsidRPr="00CE2A77">
        <w:rPr>
          <w:rFonts w:ascii="Calibri" w:hAnsi="Calibri" w:cs="Calibri"/>
        </w:rPr>
        <w:t xml:space="preserve"> των </w:t>
      </w:r>
      <w:r w:rsidR="00851BF2" w:rsidRPr="00CE2A77">
        <w:rPr>
          <w:rFonts w:ascii="Calibri" w:hAnsi="Calibri" w:cs="Calibri"/>
          <w:lang w:val="en-US"/>
        </w:rPr>
        <w:t>s</w:t>
      </w:r>
      <w:r w:rsidRPr="00CE2A77">
        <w:rPr>
          <w:rFonts w:ascii="Calibri" w:hAnsi="Calibri" w:cs="Calibri"/>
          <w:lang w:val="en-US"/>
        </w:rPr>
        <w:t>tock</w:t>
      </w:r>
      <w:r w:rsidRPr="00CE2A77">
        <w:rPr>
          <w:rFonts w:ascii="Calibri" w:hAnsi="Calibri" w:cs="Calibri"/>
        </w:rPr>
        <w:t xml:space="preserve"> </w:t>
      </w:r>
      <w:r w:rsidRPr="00CE2A77">
        <w:rPr>
          <w:rFonts w:ascii="Calibri" w:hAnsi="Calibri" w:cs="Calibri"/>
          <w:lang w:val="en-US"/>
        </w:rPr>
        <w:t>market</w:t>
      </w:r>
      <w:r w:rsidR="00851BF2" w:rsidRPr="00CE2A77">
        <w:rPr>
          <w:rFonts w:ascii="Calibri" w:hAnsi="Calibri" w:cs="Calibri"/>
          <w:lang w:val="en-US"/>
        </w:rPr>
        <w:t>s</w:t>
      </w:r>
      <w:r w:rsidRPr="00CE2A77">
        <w:rPr>
          <w:rFonts w:ascii="Calibri" w:hAnsi="Calibri" w:cs="Calibri"/>
        </w:rPr>
        <w:t xml:space="preserve"> στα χρηματιστήρια, με ένα διαγωνισμό καλλιστείων. Τι λέει ο </w:t>
      </w:r>
      <w:r w:rsidRPr="00CE2A77">
        <w:rPr>
          <w:rFonts w:ascii="Calibri" w:hAnsi="Calibri" w:cs="Calibri"/>
          <w:lang w:val="en-US"/>
        </w:rPr>
        <w:t>Keynes</w:t>
      </w:r>
      <w:r w:rsidRPr="00CE2A77">
        <w:rPr>
          <w:rFonts w:ascii="Calibri" w:hAnsi="Calibri" w:cs="Calibri"/>
        </w:rPr>
        <w:t xml:space="preserve">; </w:t>
      </w:r>
      <w:r w:rsidR="00851BF2" w:rsidRPr="00CE2A77">
        <w:rPr>
          <w:rFonts w:ascii="Calibri" w:hAnsi="Calibri" w:cs="Calibri"/>
        </w:rPr>
        <w:t xml:space="preserve">Αναφέρει πως </w:t>
      </w:r>
      <w:r w:rsidRPr="00CE2A77">
        <w:rPr>
          <w:rFonts w:ascii="Calibri" w:hAnsi="Calibri" w:cs="Calibri"/>
        </w:rPr>
        <w:t>τα χρηματιστήρια</w:t>
      </w:r>
      <w:r w:rsidR="00851BF2" w:rsidRPr="00CE2A77">
        <w:rPr>
          <w:rFonts w:ascii="Calibri" w:hAnsi="Calibri" w:cs="Calibri"/>
        </w:rPr>
        <w:t>,</w:t>
      </w:r>
      <w:r w:rsidRPr="00CE2A77">
        <w:rPr>
          <w:rFonts w:ascii="Calibri" w:hAnsi="Calibri" w:cs="Calibri"/>
        </w:rPr>
        <w:t xml:space="preserve"> είναι σαν καλλιστεία όπου θέλουμε να βρούμε ποιος ή π</w:t>
      </w:r>
      <w:r w:rsidR="009B0F68" w:rsidRPr="00CE2A77">
        <w:rPr>
          <w:rFonts w:ascii="Calibri" w:hAnsi="Calibri" w:cs="Calibri"/>
        </w:rPr>
        <w:t>ο</w:t>
      </w:r>
      <w:r w:rsidRPr="00CE2A77">
        <w:rPr>
          <w:rFonts w:ascii="Calibri" w:hAnsi="Calibri" w:cs="Calibri"/>
        </w:rPr>
        <w:t>ια είναι πιο όμορφη, αλλά με μια μεγάλη διαφορά στους κανόνες. Ο κανόνας τώρα σε αυτά τα καλλιστεία</w:t>
      </w:r>
      <w:r w:rsidR="009B0F68" w:rsidRPr="00CE2A77">
        <w:rPr>
          <w:rFonts w:ascii="Calibri" w:hAnsi="Calibri" w:cs="Calibri"/>
        </w:rPr>
        <w:t>,</w:t>
      </w:r>
      <w:r w:rsidRPr="00CE2A77">
        <w:rPr>
          <w:rFonts w:ascii="Calibri" w:hAnsi="Calibri" w:cs="Calibri"/>
        </w:rPr>
        <w:t xml:space="preserve"> είναι ότι δεν κρίνουμε ποιος ή ποια είναι η πιο όμορφη ή πιο όμορφος, αλλά ποιο νομίζουν οι άλλοι ότι είναι πιο όμορφος ή πιο όμορφη. </w:t>
      </w:r>
      <w:r w:rsidR="009B0F68" w:rsidRPr="00CE2A77">
        <w:rPr>
          <w:rFonts w:ascii="Calibri" w:hAnsi="Calibri" w:cs="Calibri"/>
        </w:rPr>
        <w:t>Α</w:t>
      </w:r>
      <w:r w:rsidRPr="00CE2A77">
        <w:rPr>
          <w:rFonts w:ascii="Calibri" w:hAnsi="Calibri" w:cs="Calibri"/>
        </w:rPr>
        <w:t xml:space="preserve">υτό κατά τον </w:t>
      </w:r>
      <w:bookmarkStart w:id="5" w:name="_Hlk220500286"/>
      <w:r w:rsidRPr="00CE2A77">
        <w:rPr>
          <w:rFonts w:ascii="Calibri" w:hAnsi="Calibri" w:cs="Calibri"/>
          <w:lang w:val="en-US"/>
        </w:rPr>
        <w:t>Keynes</w:t>
      </w:r>
      <w:bookmarkEnd w:id="5"/>
      <w:r w:rsidR="009B0F68" w:rsidRPr="00CE2A77">
        <w:rPr>
          <w:rFonts w:ascii="Calibri" w:hAnsi="Calibri" w:cs="Calibri"/>
        </w:rPr>
        <w:t>,</w:t>
      </w:r>
      <w:r w:rsidRPr="00CE2A77">
        <w:rPr>
          <w:rFonts w:ascii="Calibri" w:hAnsi="Calibri" w:cs="Calibri"/>
        </w:rPr>
        <w:t xml:space="preserve"> είναι που κάνει την κινητικότητα στα χρηματιστήρια, κάνει τις φούσκες. Γιατί εγώ σαν επενδυτής</w:t>
      </w:r>
      <w:r w:rsidR="005D6C27" w:rsidRPr="00CE2A77">
        <w:rPr>
          <w:rFonts w:ascii="Calibri" w:hAnsi="Calibri" w:cs="Calibri"/>
        </w:rPr>
        <w:t>,</w:t>
      </w:r>
      <w:r w:rsidRPr="00CE2A77">
        <w:rPr>
          <w:rFonts w:ascii="Calibri" w:hAnsi="Calibri" w:cs="Calibri"/>
        </w:rPr>
        <w:t xml:space="preserve"> μπορεί να θεωρήσω αυτή τη στιγμή ότι είναι υπερτιμημένες κάποιες μετοχές, κάποιων μεγάλων τεχνολογικών εταιρειών, αλλά αφού βλέπω τον κ. Σκυλακάκη και τον κ. Κουκουλόπουλο να συνεχίσουν να επενδύουν, θα επενδύσω και εγώ. Κάποια στιγμή αυτό σταματάει, όλοι καταλαβαίνουμε και τότε </w:t>
      </w:r>
      <w:r w:rsidR="005D6C27" w:rsidRPr="00CE2A77">
        <w:rPr>
          <w:rFonts w:ascii="Calibri" w:hAnsi="Calibri" w:cs="Calibri"/>
        </w:rPr>
        <w:t>μένει</w:t>
      </w:r>
      <w:r w:rsidRPr="00CE2A77">
        <w:rPr>
          <w:rFonts w:ascii="Calibri" w:hAnsi="Calibri" w:cs="Calibri"/>
        </w:rPr>
        <w:t xml:space="preserve"> ποιος είναι ο πρώτος που έχει την πληροφόρηση να βγει από την αγορά. Άρα οι χρηματαγορές, τα χρηματιστήρια, εξ</w:t>
      </w:r>
      <w:r w:rsidR="005D6C27" w:rsidRPr="00CE2A77">
        <w:rPr>
          <w:rFonts w:ascii="Calibri" w:hAnsi="Calibri" w:cs="Calibri"/>
        </w:rPr>
        <w:t>’</w:t>
      </w:r>
      <w:r w:rsidRPr="00CE2A77">
        <w:rPr>
          <w:rFonts w:ascii="Calibri" w:hAnsi="Calibri" w:cs="Calibri"/>
        </w:rPr>
        <w:t xml:space="preserve"> ορισμού έχουν μια αστάθεια και δημιουργούνται φούσκες, γι’ αυτό που ανέλυσε ο </w:t>
      </w:r>
      <w:r w:rsidRPr="00CE2A77">
        <w:rPr>
          <w:rFonts w:ascii="Calibri" w:hAnsi="Calibri" w:cs="Calibri"/>
          <w:lang w:val="en-US"/>
        </w:rPr>
        <w:t>Keynes</w:t>
      </w:r>
      <w:r w:rsidRPr="00CE2A77">
        <w:rPr>
          <w:rFonts w:ascii="Calibri" w:hAnsi="Calibri" w:cs="Calibri"/>
        </w:rPr>
        <w:t xml:space="preserve">. Αν ισχύει μια φορά για το χρηματιστήριο, τότε ισχύει δέκα φορές για τα κρυπτονομίσματα. </w:t>
      </w:r>
    </w:p>
    <w:p w14:paraId="4D03C15D"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Γιατί στο κάτω-κάτω της γραφής, στο χρηματιστήριο η τιμή της μετοχής που αντιπροσωπεύει την καθαρά παρούσα αξία της εταιρείας, των κερδών της εταιρείας, έχει μια άγκυρα. Εδώ στο κρυπτονόμισμα, εκτός αν δεν το έχω καταλάβει, δεν έχει καμία άγκυρα. </w:t>
      </w:r>
    </w:p>
    <w:p w14:paraId="241DF503" w14:textId="37654B8D" w:rsidR="00DF05DB" w:rsidRPr="00CE2A77" w:rsidRDefault="00DF05DB" w:rsidP="00CE2A77">
      <w:pPr>
        <w:spacing w:line="276" w:lineRule="auto"/>
        <w:ind w:firstLine="720"/>
        <w:jc w:val="both"/>
        <w:rPr>
          <w:rFonts w:ascii="Calibri" w:hAnsi="Calibri" w:cs="Calibri"/>
        </w:rPr>
      </w:pPr>
      <w:r w:rsidRPr="00CE2A77">
        <w:rPr>
          <w:rFonts w:ascii="Calibri" w:hAnsi="Calibri" w:cs="Calibri"/>
          <w:b/>
          <w:bCs/>
        </w:rPr>
        <w:t>ΘΕΟΔΩΡΟΣ ΣΚΥΛΑΚΑΚΗΣ (Εισηγητής της Πλειοψηφίας):</w:t>
      </w:r>
      <w:r w:rsidRPr="00CE2A77">
        <w:rPr>
          <w:rFonts w:ascii="Calibri" w:hAnsi="Calibri" w:cs="Calibri"/>
        </w:rPr>
        <w:t xml:space="preserve"> Μόνο η ενέργεια που έχει βάλε</w:t>
      </w:r>
      <w:r w:rsidR="00E076E6" w:rsidRPr="00CE2A77">
        <w:rPr>
          <w:rFonts w:ascii="Calibri" w:hAnsi="Calibri" w:cs="Calibri"/>
        </w:rPr>
        <w:t>ι, είναι η</w:t>
      </w:r>
      <w:r w:rsidRPr="00CE2A77">
        <w:rPr>
          <w:rFonts w:ascii="Calibri" w:hAnsi="Calibri" w:cs="Calibri"/>
        </w:rPr>
        <w:t xml:space="preserve"> μίνιμουμ άγκυρα</w:t>
      </w:r>
      <w:r w:rsidR="00E076E6" w:rsidRPr="00CE2A77">
        <w:rPr>
          <w:rFonts w:ascii="Calibri" w:hAnsi="Calibri" w:cs="Calibri"/>
        </w:rPr>
        <w:t>.</w:t>
      </w:r>
      <w:r w:rsidRPr="00CE2A77">
        <w:rPr>
          <w:rFonts w:ascii="Calibri" w:hAnsi="Calibri" w:cs="Calibri"/>
        </w:rPr>
        <w:t xml:space="preserve"> </w:t>
      </w:r>
    </w:p>
    <w:p w14:paraId="6409A3C6" w14:textId="77777777" w:rsidR="00383796" w:rsidRPr="00CE2A77" w:rsidRDefault="00DF05DB" w:rsidP="00CE2A77">
      <w:pPr>
        <w:spacing w:line="276" w:lineRule="auto"/>
        <w:ind w:firstLine="720"/>
        <w:jc w:val="both"/>
        <w:rPr>
          <w:rFonts w:ascii="Calibri" w:hAnsi="Calibri" w:cs="Calibri"/>
        </w:rPr>
      </w:pPr>
      <w:r w:rsidRPr="00CE2A77">
        <w:rPr>
          <w:rFonts w:ascii="Calibri" w:hAnsi="Calibri" w:cs="Calibri"/>
          <w:b/>
          <w:bCs/>
        </w:rPr>
        <w:t>ΕΥΚΛΕΙΔΗΣ ΤΣΑΚΑΛΩΤΟΣ (Ειδικός Αγορητής της Κ.Ο. «ΝΕΑ ΑΡΙΣΤΕΡΑ»):</w:t>
      </w:r>
      <w:r w:rsidRPr="00CE2A77">
        <w:rPr>
          <w:rFonts w:ascii="Calibri" w:hAnsi="Calibri" w:cs="Calibri"/>
        </w:rPr>
        <w:t xml:space="preserve"> Οκ, αλλά είναι μίνιμουμ το λέει και ο κ. Σκυλακάκης, είναι μίνιμουμ. Άρα είναι πηγή περισσότερης αβεβαιότητας, αστάθειας γι’ αυτό</w:t>
      </w:r>
      <w:r w:rsidR="00383796" w:rsidRPr="00CE2A77">
        <w:rPr>
          <w:rFonts w:ascii="Calibri" w:hAnsi="Calibri" w:cs="Calibri"/>
        </w:rPr>
        <w:t>.</w:t>
      </w:r>
      <w:r w:rsidRPr="00CE2A77">
        <w:rPr>
          <w:rFonts w:ascii="Calibri" w:hAnsi="Calibri" w:cs="Calibri"/>
        </w:rPr>
        <w:t xml:space="preserve"> </w:t>
      </w:r>
      <w:r w:rsidR="00383796" w:rsidRPr="00CE2A77">
        <w:rPr>
          <w:rFonts w:ascii="Calibri" w:hAnsi="Calibri" w:cs="Calibri"/>
        </w:rPr>
        <w:t>Ά</w:t>
      </w:r>
      <w:r w:rsidRPr="00CE2A77">
        <w:rPr>
          <w:rFonts w:ascii="Calibri" w:hAnsi="Calibri" w:cs="Calibri"/>
        </w:rPr>
        <w:t>ρα θεωρώ</w:t>
      </w:r>
      <w:r w:rsidR="00383796" w:rsidRPr="00CE2A77">
        <w:rPr>
          <w:rFonts w:ascii="Calibri" w:hAnsi="Calibri" w:cs="Calibri"/>
        </w:rPr>
        <w:t>,</w:t>
      </w:r>
      <w:r w:rsidRPr="00CE2A77">
        <w:rPr>
          <w:rFonts w:ascii="Calibri" w:hAnsi="Calibri" w:cs="Calibri"/>
        </w:rPr>
        <w:t xml:space="preserve"> ότι το μεγάλο πρόβλημα είναι η αστάθεια που δημιουργούν οι αγορές κρυπτονομίσματος και ότι και από εκεί μπορεί να είναι μια πηγή για την επόμενη χρηματοπιστωτική κρίση. Δεν είναι το φαβορί μου, αλλά είναι στο top 5 που μπορεί, να αρχίσει αυτή η κρίση. </w:t>
      </w:r>
    </w:p>
    <w:p w14:paraId="6624A876" w14:textId="77777777" w:rsidR="002A1744" w:rsidRPr="00CE2A77" w:rsidRDefault="00DF05DB" w:rsidP="002A1744">
      <w:pPr>
        <w:spacing w:line="276" w:lineRule="auto"/>
        <w:jc w:val="both"/>
        <w:rPr>
          <w:rFonts w:ascii="Calibri" w:hAnsi="Calibri" w:cs="Calibri"/>
        </w:rPr>
      </w:pPr>
      <w:r w:rsidRPr="00CE2A77">
        <w:rPr>
          <w:rFonts w:ascii="Calibri" w:hAnsi="Calibri" w:cs="Calibri"/>
        </w:rPr>
        <w:t xml:space="preserve">Τώρα ως προς την φορολογία και την αλλαγή πληροφοριών σωστό είναι, αλλά είναι πιο δύσκολο από την προηγούμενη συζήτηση που είχαμε. </w:t>
      </w:r>
      <w:r w:rsidR="00383796" w:rsidRPr="00CE2A77">
        <w:rPr>
          <w:rFonts w:ascii="Calibri" w:hAnsi="Calibri" w:cs="Calibri"/>
        </w:rPr>
        <w:t>Ε</w:t>
      </w:r>
      <w:r w:rsidRPr="00CE2A77">
        <w:rPr>
          <w:rFonts w:ascii="Calibri" w:hAnsi="Calibri" w:cs="Calibri"/>
        </w:rPr>
        <w:t xml:space="preserve">ίναι πιο δύσκολο, γιατί σχεδόν η ουσία αυτών των αγορών είναι για να μην πληρώνουν φόρο. </w:t>
      </w:r>
      <w:r w:rsidR="002A1744" w:rsidRPr="00CE2A77">
        <w:rPr>
          <w:rFonts w:ascii="Calibri" w:hAnsi="Calibri" w:cs="Calibri"/>
        </w:rPr>
        <w:t xml:space="preserve">Δηλαδή, θέλω να πω, ότι ο καπιταλισμός της πλατφόρμας που έχουν γραφτεί πάρα πολλά βιβλία, ίσως θα ξέρετε μερικά από αυτά, είτε είναι </w:t>
      </w:r>
      <w:r w:rsidR="002A1744" w:rsidRPr="00CE2A77">
        <w:rPr>
          <w:rFonts w:ascii="Calibri" w:hAnsi="Calibri" w:cs="Calibri"/>
          <w:lang w:val="en-US"/>
        </w:rPr>
        <w:t>Airbnb</w:t>
      </w:r>
      <w:r w:rsidR="002A1744" w:rsidRPr="00CE2A77">
        <w:rPr>
          <w:rFonts w:ascii="Calibri" w:hAnsi="Calibri" w:cs="Calibri"/>
        </w:rPr>
        <w:t xml:space="preserve">, είτε είναι </w:t>
      </w:r>
      <w:r w:rsidR="002A1744" w:rsidRPr="00CE2A77">
        <w:rPr>
          <w:rFonts w:ascii="Calibri" w:hAnsi="Calibri" w:cs="Calibri"/>
          <w:lang w:val="en-US"/>
        </w:rPr>
        <w:t>Uber</w:t>
      </w:r>
      <w:r w:rsidR="002A1744" w:rsidRPr="00CE2A77">
        <w:rPr>
          <w:rFonts w:ascii="Calibri" w:hAnsi="Calibri" w:cs="Calibri"/>
        </w:rPr>
        <w:t xml:space="preserve">, είτε είναι κάποια άλλη πλατφόρμα, δημιουργήθηκε ως βασικό στοιχείο να μην μπορούν να τους πιάσουν να φορολογούνται. </w:t>
      </w:r>
    </w:p>
    <w:p w14:paraId="6A30179B" w14:textId="034A99A7" w:rsidR="00DF05DB" w:rsidRPr="00CE2A77" w:rsidRDefault="00DF05DB" w:rsidP="00CE2A77">
      <w:pPr>
        <w:spacing w:line="276" w:lineRule="auto"/>
        <w:ind w:firstLine="436"/>
        <w:jc w:val="both"/>
        <w:rPr>
          <w:rFonts w:ascii="Calibri" w:hAnsi="Calibri" w:cs="Calibri"/>
        </w:rPr>
      </w:pPr>
      <w:r w:rsidRPr="00CE2A77">
        <w:rPr>
          <w:rFonts w:ascii="Calibri" w:hAnsi="Calibri" w:cs="Calibri"/>
        </w:rPr>
        <w:t xml:space="preserve">Άρα, δεν προσπαθείς να φορολογήσεις σε έναν ουδέτερο θεσμό, αλλά έναν θεσμό που δημιουργήθηκε με αυτό σαν στόχο. </w:t>
      </w:r>
      <w:r w:rsidR="00341BF3" w:rsidRPr="00CE2A77">
        <w:rPr>
          <w:rFonts w:ascii="Calibri" w:hAnsi="Calibri" w:cs="Calibri"/>
        </w:rPr>
        <w:t>Π</w:t>
      </w:r>
      <w:r w:rsidRPr="00CE2A77">
        <w:rPr>
          <w:rFonts w:ascii="Calibri" w:hAnsi="Calibri" w:cs="Calibri"/>
        </w:rPr>
        <w:t>ως το είπατε κ. Σκυλακάκη,  ότι εκτός από τους κανόνες υπάρχει και το χέρι που θα το εφαρμόσει</w:t>
      </w:r>
      <w:r w:rsidR="00341BF3" w:rsidRPr="00CE2A77">
        <w:rPr>
          <w:rFonts w:ascii="Calibri" w:hAnsi="Calibri" w:cs="Calibri"/>
        </w:rPr>
        <w:t>;</w:t>
      </w:r>
      <w:r w:rsidRPr="00CE2A77">
        <w:rPr>
          <w:rFonts w:ascii="Calibri" w:hAnsi="Calibri" w:cs="Calibri"/>
        </w:rPr>
        <w:t xml:space="preserve"> Πολύ φοβάμαι, επειδή είναι υψηλής τεχνολογίας</w:t>
      </w:r>
      <w:r w:rsidR="00341BF3" w:rsidRPr="00CE2A77">
        <w:rPr>
          <w:rFonts w:ascii="Calibri" w:hAnsi="Calibri" w:cs="Calibri"/>
        </w:rPr>
        <w:t xml:space="preserve">, </w:t>
      </w:r>
      <w:r w:rsidRPr="00CE2A77">
        <w:rPr>
          <w:rFonts w:ascii="Calibri" w:hAnsi="Calibri" w:cs="Calibri"/>
        </w:rPr>
        <w:t xml:space="preserve">θα έχουμε μια συνεχόμενη μάχη αστυνομικών, κλεφτών, όπου βρίσκουν μια τεχνολογία οι αστυνομικοί δυσκολεύουν τους κλέφτες, μετά οι  κλέφτες βρίσκουν μια απάντηση σε αυτή την τεχνολογία, όπου συνεχίζεται αυτή η μάχη με κάθε φορά πιο υψηλή τεχνολογία. </w:t>
      </w:r>
    </w:p>
    <w:p w14:paraId="2B0137BB" w14:textId="77777777" w:rsidR="00341BF3" w:rsidRPr="00CE2A77" w:rsidRDefault="00DF05DB" w:rsidP="00CE2A77">
      <w:pPr>
        <w:spacing w:line="276" w:lineRule="auto"/>
        <w:ind w:firstLine="436"/>
        <w:jc w:val="both"/>
        <w:rPr>
          <w:rFonts w:ascii="Calibri" w:hAnsi="Calibri" w:cs="Calibri"/>
        </w:rPr>
      </w:pPr>
      <w:r w:rsidRPr="00CE2A77">
        <w:rPr>
          <w:rFonts w:ascii="Calibri" w:hAnsi="Calibri" w:cs="Calibri"/>
        </w:rPr>
        <w:t>Άρα, όπως και ο κ. Σκυλακάκης</w:t>
      </w:r>
      <w:r w:rsidR="00341BF3" w:rsidRPr="00CE2A77">
        <w:rPr>
          <w:rFonts w:ascii="Calibri" w:hAnsi="Calibri" w:cs="Calibri"/>
        </w:rPr>
        <w:t>,</w:t>
      </w:r>
      <w:r w:rsidRPr="00CE2A77">
        <w:rPr>
          <w:rFonts w:ascii="Calibri" w:hAnsi="Calibri" w:cs="Calibri"/>
        </w:rPr>
        <w:t xml:space="preserve"> στην ουσία λέω ότι είναι πολύ πιο δύσκολο το έργο αυτού του νομοσχεδίου και της πολιτικής μέσα αυτού του νομοσχεδίου, παρά στο πρώτο. Αυτό, δεν είναι απαραίτητα λόγος να το καταψηφίσεις</w:t>
      </w:r>
      <w:r w:rsidR="00341BF3" w:rsidRPr="00CE2A77">
        <w:rPr>
          <w:rFonts w:ascii="Calibri" w:hAnsi="Calibri" w:cs="Calibri"/>
        </w:rPr>
        <w:t>.</w:t>
      </w:r>
      <w:r w:rsidRPr="00CE2A77">
        <w:rPr>
          <w:rFonts w:ascii="Calibri" w:hAnsi="Calibri" w:cs="Calibri"/>
        </w:rPr>
        <w:t xml:space="preserve"> </w:t>
      </w:r>
      <w:r w:rsidR="00341BF3" w:rsidRPr="00CE2A77">
        <w:rPr>
          <w:rFonts w:ascii="Calibri" w:hAnsi="Calibri" w:cs="Calibri"/>
        </w:rPr>
        <w:t>Ε</w:t>
      </w:r>
      <w:r w:rsidRPr="00CE2A77">
        <w:rPr>
          <w:rFonts w:ascii="Calibri" w:hAnsi="Calibri" w:cs="Calibri"/>
        </w:rPr>
        <w:t xml:space="preserve">ίναι όμως λόγος, να εκφράσεις την ανησυχία που έχεις γι’ αυτό το νομοσχέδιο. Οπότε και εγώ επιφυλάσσομαι κύριε Πρόεδρε και θα τα πούμε με μεγαλύτερη σαφήνεια, αύριο. </w:t>
      </w:r>
    </w:p>
    <w:p w14:paraId="520695BC" w14:textId="36B3CE61" w:rsidR="00DF05DB" w:rsidRPr="00CE2A77" w:rsidRDefault="00DF05DB" w:rsidP="00CE2A77">
      <w:pPr>
        <w:spacing w:line="276" w:lineRule="auto"/>
        <w:ind w:firstLine="436"/>
        <w:jc w:val="both"/>
        <w:rPr>
          <w:rFonts w:ascii="Calibri" w:hAnsi="Calibri" w:cs="Calibri"/>
        </w:rPr>
      </w:pPr>
      <w:r w:rsidRPr="00CE2A77">
        <w:rPr>
          <w:rFonts w:ascii="Calibri" w:hAnsi="Calibri" w:cs="Calibri"/>
        </w:rPr>
        <w:t>Σας ευχαριστώ.</w:t>
      </w:r>
    </w:p>
    <w:p w14:paraId="61AB33DF" w14:textId="5BCFC834" w:rsidR="00DF05DB" w:rsidRPr="00CE2A77" w:rsidRDefault="00DF05DB" w:rsidP="00CE2A77">
      <w:pPr>
        <w:spacing w:line="276" w:lineRule="auto"/>
        <w:ind w:firstLine="436"/>
        <w:jc w:val="both"/>
        <w:rPr>
          <w:rFonts w:ascii="Calibri" w:hAnsi="Calibri" w:cs="Calibri"/>
        </w:rPr>
      </w:pPr>
      <w:bookmarkStart w:id="6" w:name="_Hlk220500087"/>
      <w:r w:rsidRPr="00CE2A77">
        <w:rPr>
          <w:rFonts w:ascii="Calibri" w:hAnsi="Calibri" w:cs="Calibri"/>
          <w:b/>
          <w:bCs/>
        </w:rPr>
        <w:t>ΑΘΑΝΑΣΙΟΣ ΚΑΒΒΑΔΑΣ (Πρόεδρος της Επιτροπής):</w:t>
      </w:r>
      <w:r w:rsidRPr="00CE2A77">
        <w:rPr>
          <w:rFonts w:ascii="Calibri" w:hAnsi="Calibri" w:cs="Calibri"/>
        </w:rPr>
        <w:t xml:space="preserve"> </w:t>
      </w:r>
      <w:bookmarkEnd w:id="6"/>
      <w:r w:rsidRPr="00CE2A77">
        <w:rPr>
          <w:rFonts w:ascii="Calibri" w:hAnsi="Calibri" w:cs="Calibri"/>
        </w:rPr>
        <w:t>Ευχαριστούμε, κ. Τσακαλώτο. Πολύ σημαντικά αυτά που ακούμε. Το λόγο έχει τώρα, ο κ. Στυλιανός Φωτόπουλος</w:t>
      </w:r>
      <w:r w:rsidR="00341BF3" w:rsidRPr="00CE2A77">
        <w:rPr>
          <w:rFonts w:ascii="Calibri" w:hAnsi="Calibri" w:cs="Calibri"/>
        </w:rPr>
        <w:t>.</w:t>
      </w:r>
    </w:p>
    <w:p w14:paraId="7FF1E566" w14:textId="541D678B" w:rsidR="00DF05DB" w:rsidRPr="00CE2A77" w:rsidRDefault="00DF05DB" w:rsidP="00CE2A77">
      <w:pPr>
        <w:spacing w:line="276" w:lineRule="auto"/>
        <w:ind w:firstLine="436"/>
        <w:jc w:val="both"/>
        <w:rPr>
          <w:rFonts w:ascii="Calibri" w:hAnsi="Calibri" w:cs="Calibri"/>
        </w:rPr>
      </w:pPr>
      <w:bookmarkStart w:id="7" w:name="_Hlk220500139"/>
      <w:r w:rsidRPr="00CE2A77">
        <w:rPr>
          <w:rFonts w:ascii="Calibri" w:hAnsi="Calibri" w:cs="Calibri"/>
          <w:b/>
          <w:bCs/>
        </w:rPr>
        <w:t>ΣΤΥΛΙΑΝΟΣ ΦΩΤΟΠΟΥΛΟΣ (Ειδικός Αγορητής της Κ.Ο. «ΕΛΛΗΝΙΚΗ ΛΥΣΗ - ΚΥΡΙΑΚΟΣ ΒΕΛΟΠΟΥΛΟΣ»):</w:t>
      </w:r>
      <w:r w:rsidRPr="00CE2A77">
        <w:rPr>
          <w:rFonts w:ascii="Calibri" w:hAnsi="Calibri" w:cs="Calibri"/>
        </w:rPr>
        <w:t xml:space="preserve">  </w:t>
      </w:r>
      <w:bookmarkEnd w:id="7"/>
      <w:r w:rsidRPr="00CE2A77">
        <w:rPr>
          <w:rFonts w:ascii="Calibri" w:hAnsi="Calibri" w:cs="Calibri"/>
        </w:rPr>
        <w:t>Σας ευχαριστώ, κύριε Πρόεδρε. Μία γενική παρατήρηση την οποία την ξέρουμε, απλά καλό είναι να την καταθέτουμε. Πάντα η  ιδιωτική πρωτοβουλία, είναι ένα βήμα πιο μπροστά. Αυτό και με αφορμή τη συζήτηση για το συγκεκριμένο σχέδιο νόμου</w:t>
      </w:r>
      <w:r w:rsidR="00096E11" w:rsidRPr="00CE2A77">
        <w:rPr>
          <w:rFonts w:ascii="Calibri" w:hAnsi="Calibri" w:cs="Calibri"/>
        </w:rPr>
        <w:t>,</w:t>
      </w:r>
      <w:r w:rsidRPr="00CE2A77">
        <w:rPr>
          <w:rFonts w:ascii="Calibri" w:hAnsi="Calibri" w:cs="Calibri"/>
        </w:rPr>
        <w:t xml:space="preserve"> τη συγκεκριμένη Κύρωση, αλλά και ένα άρθρο που διάβαζα πρωί - πρωί σχετικά με τις επιπτώσεις σε πανευρωπαϊκό επίπεδο για τη φορολόγηση των δεμάτων από τρίτες χώρες, τις γνωστές πλατφόρμες.</w:t>
      </w:r>
    </w:p>
    <w:p w14:paraId="7DFA6FC3" w14:textId="77777777" w:rsidR="00DF05DB" w:rsidRPr="00CE2A77" w:rsidRDefault="00DF05DB" w:rsidP="00CE2A77">
      <w:pPr>
        <w:spacing w:line="276" w:lineRule="auto"/>
        <w:ind w:firstLine="436"/>
        <w:jc w:val="both"/>
        <w:rPr>
          <w:rFonts w:ascii="Calibri" w:hAnsi="Calibri" w:cs="Calibri"/>
        </w:rPr>
      </w:pPr>
      <w:bookmarkStart w:id="8" w:name="_Hlk220500440"/>
      <w:r w:rsidRPr="00CE2A77">
        <w:rPr>
          <w:rFonts w:ascii="Calibri" w:hAnsi="Calibri" w:cs="Calibri"/>
          <w:b/>
          <w:bCs/>
        </w:rPr>
        <w:t>ΑΘΑΝΑΣΙΟΣ ΚΑΒΒΑΔΑΣ (Πρόεδρος της Επιτροπής):</w:t>
      </w:r>
      <w:r w:rsidRPr="00CE2A77">
        <w:rPr>
          <w:rFonts w:ascii="Calibri" w:hAnsi="Calibri" w:cs="Calibri"/>
        </w:rPr>
        <w:t xml:space="preserve"> </w:t>
      </w:r>
      <w:bookmarkEnd w:id="8"/>
      <w:r w:rsidRPr="00CE2A77">
        <w:rPr>
          <w:rFonts w:ascii="Calibri" w:hAnsi="Calibri" w:cs="Calibri"/>
        </w:rPr>
        <w:t>Αυτό λέγαμε προηγουμένως.</w:t>
      </w:r>
    </w:p>
    <w:p w14:paraId="0B9E99D5" w14:textId="071A1837" w:rsidR="00DF05DB" w:rsidRPr="00CE2A77" w:rsidRDefault="00DF05DB" w:rsidP="00CE2A77">
      <w:pPr>
        <w:spacing w:line="276" w:lineRule="auto"/>
        <w:ind w:firstLine="436"/>
        <w:jc w:val="both"/>
        <w:rPr>
          <w:rFonts w:ascii="Calibri" w:hAnsi="Calibri" w:cs="Calibri"/>
        </w:rPr>
      </w:pPr>
      <w:bookmarkStart w:id="9" w:name="_Hlk220500532"/>
      <w:r w:rsidRPr="00CE2A77">
        <w:rPr>
          <w:rFonts w:ascii="Calibri" w:hAnsi="Calibri" w:cs="Calibri"/>
          <w:b/>
          <w:bCs/>
        </w:rPr>
        <w:t>ΣΤΥΛΙΑΝΟΣ ΦΩΤΟΠΟΥΛΟΣ (Ειδικός Αγορητής της Κ.Ο. «ΕΛΛΗΝΙΚΗ ΛΥΣΗ - ΚΥΡΙΑΚΟΣ ΒΕΛΟΠΟΥΛΟΣ»):</w:t>
      </w:r>
      <w:r w:rsidRPr="00CE2A77">
        <w:rPr>
          <w:rFonts w:ascii="Calibri" w:hAnsi="Calibri" w:cs="Calibri"/>
        </w:rPr>
        <w:t xml:space="preserve">  </w:t>
      </w:r>
      <w:bookmarkEnd w:id="9"/>
      <w:r w:rsidRPr="00CE2A77">
        <w:rPr>
          <w:rFonts w:ascii="Calibri" w:hAnsi="Calibri" w:cs="Calibri"/>
        </w:rPr>
        <w:t>Τις γνωστές πλατφόρμες, οι οποίες στέλνουν δέματα στην Ευρωπαϊκή Ένωση και ουσιαστικά η Ιταλία, θέλοντας να ξεκινήσει πρώτη την φορολόγηση της γύρισε «μπούμερανγκ». Γιατί;</w:t>
      </w:r>
    </w:p>
    <w:p w14:paraId="5E803BF2" w14:textId="1A0E0C9B" w:rsidR="00DF05DB" w:rsidRPr="00CE2A77" w:rsidRDefault="00DF05DB" w:rsidP="00CE2A77">
      <w:pPr>
        <w:spacing w:line="276" w:lineRule="auto"/>
        <w:ind w:firstLine="436"/>
        <w:jc w:val="both"/>
        <w:rPr>
          <w:rFonts w:ascii="Calibri" w:hAnsi="Calibri" w:cs="Calibri"/>
        </w:rPr>
      </w:pPr>
      <w:r w:rsidRPr="00CE2A77">
        <w:rPr>
          <w:rFonts w:ascii="Calibri" w:hAnsi="Calibri" w:cs="Calibri"/>
        </w:rPr>
        <w:t xml:space="preserve">Γιατί οι εταιρείες αυτές, έστελναν σε κέντρα </w:t>
      </w:r>
      <w:bookmarkStart w:id="10" w:name="_Hlk220500360"/>
      <w:r w:rsidRPr="00CE2A77">
        <w:rPr>
          <w:rFonts w:ascii="Calibri" w:hAnsi="Calibri" w:cs="Calibri"/>
          <w:lang w:val="en-US"/>
        </w:rPr>
        <w:t>Logistics</w:t>
      </w:r>
      <w:bookmarkEnd w:id="10"/>
      <w:r w:rsidRPr="00CE2A77">
        <w:rPr>
          <w:rFonts w:ascii="Calibri" w:hAnsi="Calibri" w:cs="Calibri"/>
        </w:rPr>
        <w:t xml:space="preserve"> εκτός Ιταλίας με αποτέλεσμα, μετά να γίνονται ενδ</w:t>
      </w:r>
      <w:r w:rsidR="00096E11" w:rsidRPr="00CE2A77">
        <w:rPr>
          <w:rFonts w:ascii="Calibri" w:hAnsi="Calibri" w:cs="Calibri"/>
          <w:lang w:val="en-US"/>
        </w:rPr>
        <w:t>o</w:t>
      </w:r>
      <w:r w:rsidR="00096E11" w:rsidRPr="00CE2A77">
        <w:rPr>
          <w:rFonts w:ascii="Calibri" w:hAnsi="Calibri" w:cs="Calibri"/>
        </w:rPr>
        <w:t>κοινοτικές</w:t>
      </w:r>
      <w:r w:rsidRPr="00CE2A77">
        <w:rPr>
          <w:rFonts w:ascii="Calibri" w:hAnsi="Calibri" w:cs="Calibri"/>
        </w:rPr>
        <w:t xml:space="preserve"> συναλλαγές οι οποίες δεν είχαν την αντίστοιχη επιβάρυνση και παραπονούνται σήμερα οι εταιρείες </w:t>
      </w:r>
      <w:r w:rsidRPr="00CE2A77">
        <w:rPr>
          <w:rFonts w:ascii="Calibri" w:hAnsi="Calibri" w:cs="Calibri"/>
          <w:lang w:val="en-US"/>
        </w:rPr>
        <w:t>Logistics</w:t>
      </w:r>
      <w:r w:rsidRPr="00CE2A77">
        <w:rPr>
          <w:rFonts w:ascii="Calibri" w:hAnsi="Calibri" w:cs="Calibri"/>
        </w:rPr>
        <w:t xml:space="preserve"> οι Ιταλικές, ότι έχει πέσει ο τζίρος και φυσικά …</w:t>
      </w:r>
    </w:p>
    <w:p w14:paraId="78889C43" w14:textId="77777777" w:rsidR="00DF05DB" w:rsidRPr="00CE2A77" w:rsidRDefault="00DF05DB" w:rsidP="00CE2A77">
      <w:pPr>
        <w:spacing w:line="276" w:lineRule="auto"/>
        <w:ind w:firstLine="436"/>
        <w:jc w:val="both"/>
        <w:rPr>
          <w:rFonts w:ascii="Calibri" w:hAnsi="Calibri" w:cs="Calibri"/>
        </w:rPr>
      </w:pPr>
      <w:bookmarkStart w:id="11" w:name="_Hlk220500663"/>
      <w:r w:rsidRPr="00CE2A77">
        <w:rPr>
          <w:rFonts w:ascii="Calibri" w:hAnsi="Calibri" w:cs="Calibri"/>
          <w:b/>
          <w:bCs/>
        </w:rPr>
        <w:t>ΑΘΑΝΑΣΙΟΣ ΚΑΒΒΑΔΑΣ (Πρόεδρος της Επιτροπής):</w:t>
      </w:r>
      <w:r w:rsidRPr="00CE2A77">
        <w:rPr>
          <w:rFonts w:ascii="Calibri" w:hAnsi="Calibri" w:cs="Calibri"/>
        </w:rPr>
        <w:t xml:space="preserve"> </w:t>
      </w:r>
      <w:bookmarkEnd w:id="11"/>
      <w:r w:rsidRPr="00CE2A77">
        <w:rPr>
          <w:rFonts w:ascii="Calibri" w:hAnsi="Calibri" w:cs="Calibri"/>
        </w:rPr>
        <w:t>Έχει ξεκινήσει η Ιταλία.</w:t>
      </w:r>
    </w:p>
    <w:p w14:paraId="2BDF9F04" w14:textId="28066463" w:rsidR="00DF05DB" w:rsidRPr="00CE2A77" w:rsidRDefault="00DF05DB" w:rsidP="00CE2A77">
      <w:pPr>
        <w:spacing w:line="276" w:lineRule="auto"/>
        <w:ind w:firstLine="436"/>
        <w:jc w:val="both"/>
        <w:rPr>
          <w:rFonts w:ascii="Calibri" w:hAnsi="Calibri" w:cs="Calibri"/>
        </w:rPr>
      </w:pPr>
      <w:r w:rsidRPr="00CE2A77">
        <w:rPr>
          <w:rFonts w:ascii="Calibri" w:hAnsi="Calibri" w:cs="Calibri"/>
          <w:b/>
          <w:bCs/>
        </w:rPr>
        <w:t xml:space="preserve">ΣΤΥΛΙΑΝΟΣ ΦΩΤΟΠΟΥΛΟΣ (Ειδικός Αγορητής της Κ.Ο. «ΕΛΛΗΝΙΚΗ ΛΥΣΗ - ΚΥΡΙΑΚΟΣ ΒΕΛΟΠΟΥΛΟΣ»): </w:t>
      </w:r>
      <w:r w:rsidRPr="00CE2A77">
        <w:rPr>
          <w:rFonts w:ascii="Calibri" w:hAnsi="Calibri" w:cs="Calibri"/>
        </w:rPr>
        <w:t>Αυτό, λέω.</w:t>
      </w:r>
    </w:p>
    <w:p w14:paraId="3CE42CDA" w14:textId="1845E7C9" w:rsidR="00DF05DB" w:rsidRPr="00CE2A77" w:rsidRDefault="00DF05DB" w:rsidP="00CE2A77">
      <w:pPr>
        <w:spacing w:line="276" w:lineRule="auto"/>
        <w:ind w:firstLine="436"/>
        <w:jc w:val="both"/>
        <w:rPr>
          <w:rFonts w:ascii="Calibri" w:hAnsi="Calibri" w:cs="Calibri"/>
        </w:rPr>
      </w:pPr>
      <w:r w:rsidRPr="00CE2A77">
        <w:rPr>
          <w:rFonts w:ascii="Calibri" w:hAnsi="Calibri" w:cs="Calibri"/>
          <w:b/>
          <w:bCs/>
        </w:rPr>
        <w:t>ΑΘΑΝΑΣΙΟΣ ΚΑΒΒΑΔΑΣ (Πρόεδρος της Επιτροπής):</w:t>
      </w:r>
      <w:r w:rsidRPr="00CE2A77">
        <w:rPr>
          <w:rFonts w:ascii="Calibri" w:hAnsi="Calibri" w:cs="Calibri"/>
        </w:rPr>
        <w:t xml:space="preserve">  Έχει 320 εκατομμύρια, το χρόνο.</w:t>
      </w:r>
    </w:p>
    <w:p w14:paraId="18997D37" w14:textId="7BD112C9" w:rsidR="00DF05DB" w:rsidRPr="00CE2A77" w:rsidRDefault="00DF05DB" w:rsidP="00CE2A77">
      <w:pPr>
        <w:spacing w:line="276" w:lineRule="auto"/>
        <w:ind w:firstLine="436"/>
        <w:jc w:val="both"/>
        <w:rPr>
          <w:rFonts w:ascii="Calibri" w:hAnsi="Calibri" w:cs="Calibri"/>
        </w:rPr>
      </w:pPr>
      <w:bookmarkStart w:id="12" w:name="_Hlk220500611"/>
      <w:r w:rsidRPr="00CE2A77">
        <w:rPr>
          <w:rFonts w:ascii="Calibri" w:hAnsi="Calibri" w:cs="Calibri"/>
          <w:b/>
          <w:bCs/>
        </w:rPr>
        <w:t>ΣΤΥΛΙΑΝΟΣ ΦΩΤΟΠΟΥΛΟΣ (Ειδικός Αγορητής της Κ.Ο. «ΕΛΛΗΝΙΚΗ ΛΥΣΗ - ΚΥΡΙΑΚΟΣ ΒΕΛΟΠΟΥΛΟΣ»):</w:t>
      </w:r>
      <w:r w:rsidRPr="00CE2A77">
        <w:rPr>
          <w:rFonts w:ascii="Calibri" w:hAnsi="Calibri" w:cs="Calibri"/>
        </w:rPr>
        <w:t xml:space="preserve"> </w:t>
      </w:r>
      <w:bookmarkEnd w:id="12"/>
      <w:r w:rsidRPr="00CE2A77">
        <w:rPr>
          <w:rFonts w:ascii="Calibri" w:hAnsi="Calibri" w:cs="Calibri"/>
        </w:rPr>
        <w:t>Επειδή έχει ξεκινήσει λοιπόν, γι’ αυτό της γύρισε «μπούμερανγκ». Θέλω να πω ότι η πολιτική, πρέπει κάποια στιγμή να αρχίζει να προνοεί πριν αρχίσει να καταστέλλει</w:t>
      </w:r>
      <w:r w:rsidR="00096E11" w:rsidRPr="00CE2A77">
        <w:rPr>
          <w:rFonts w:ascii="Calibri" w:hAnsi="Calibri" w:cs="Calibri"/>
        </w:rPr>
        <w:t>.</w:t>
      </w:r>
      <w:r w:rsidRPr="00CE2A77">
        <w:rPr>
          <w:rFonts w:ascii="Calibri" w:hAnsi="Calibri" w:cs="Calibri"/>
        </w:rPr>
        <w:t xml:space="preserve"> </w:t>
      </w:r>
      <w:r w:rsidR="00096E11" w:rsidRPr="00CE2A77">
        <w:rPr>
          <w:rFonts w:ascii="Calibri" w:hAnsi="Calibri" w:cs="Calibri"/>
        </w:rPr>
        <w:t>Α</w:t>
      </w:r>
      <w:r w:rsidRPr="00CE2A77">
        <w:rPr>
          <w:rFonts w:ascii="Calibri" w:hAnsi="Calibri" w:cs="Calibri"/>
        </w:rPr>
        <w:t>υτό</w:t>
      </w:r>
      <w:r w:rsidR="00096E11" w:rsidRPr="00CE2A77">
        <w:rPr>
          <w:rFonts w:ascii="Calibri" w:hAnsi="Calibri" w:cs="Calibri"/>
        </w:rPr>
        <w:t>,</w:t>
      </w:r>
      <w:r w:rsidRPr="00CE2A77">
        <w:rPr>
          <w:rFonts w:ascii="Calibri" w:hAnsi="Calibri" w:cs="Calibri"/>
        </w:rPr>
        <w:t xml:space="preserve"> πρέπει να το δούμε συνολικά και στο συγκεκριμένο επίπεδο. </w:t>
      </w:r>
    </w:p>
    <w:p w14:paraId="53656E89" w14:textId="225068D1" w:rsidR="00DF05DB" w:rsidRPr="00CE2A77" w:rsidRDefault="00DF05DB" w:rsidP="00CE2A77">
      <w:pPr>
        <w:spacing w:line="276" w:lineRule="auto"/>
        <w:ind w:firstLine="436"/>
        <w:jc w:val="both"/>
        <w:rPr>
          <w:rFonts w:ascii="Calibri" w:hAnsi="Calibri" w:cs="Calibri"/>
        </w:rPr>
      </w:pPr>
      <w:r w:rsidRPr="00CE2A77">
        <w:rPr>
          <w:rFonts w:ascii="Calibri" w:hAnsi="Calibri" w:cs="Calibri"/>
        </w:rPr>
        <w:t xml:space="preserve">Δηλαδή, θα πρέπει να κινηθεί και η χώρα μας, με αφορμή αυτό που είπατε και νωρίτερα κύριε Υπουργέ ότι ο Πρόεδρος του </w:t>
      </w:r>
      <w:r w:rsidRPr="00CE2A77">
        <w:rPr>
          <w:rFonts w:ascii="Calibri" w:hAnsi="Calibri" w:cs="Calibri"/>
          <w:lang w:val="en-US"/>
        </w:rPr>
        <w:t>Eurogroup</w:t>
      </w:r>
      <w:r w:rsidRPr="00CE2A77">
        <w:rPr>
          <w:rFonts w:ascii="Calibri" w:hAnsi="Calibri" w:cs="Calibri"/>
        </w:rPr>
        <w:t xml:space="preserve">, είναι ο Έλληνας Υπουργός Οικονομικών και να αρχίσει να σκέφτεται πιο γρήγορα, με την άποψη ότι οι ψηφιακές πλατφόρμες έχουν λειτουργήσει </w:t>
      </w:r>
      <w:r w:rsidR="00275480" w:rsidRPr="00CE2A77">
        <w:rPr>
          <w:rFonts w:ascii="Calibri" w:hAnsi="Calibri" w:cs="Calibri"/>
        </w:rPr>
        <w:t>από</w:t>
      </w:r>
      <w:r w:rsidRPr="00CE2A77">
        <w:rPr>
          <w:rFonts w:ascii="Calibri" w:hAnsi="Calibri" w:cs="Calibri"/>
        </w:rPr>
        <w:t xml:space="preserve"> ό</w:t>
      </w:r>
      <w:r w:rsidR="00BA2B85" w:rsidRPr="00CE2A77">
        <w:rPr>
          <w:rFonts w:ascii="Calibri" w:hAnsi="Calibri" w:cs="Calibri"/>
        </w:rPr>
        <w:t>,</w:t>
      </w:r>
      <w:r w:rsidRPr="00CE2A77">
        <w:rPr>
          <w:rFonts w:ascii="Calibri" w:hAnsi="Calibri" w:cs="Calibri"/>
        </w:rPr>
        <w:t>τι καταλαβαίνουμε και από ό</w:t>
      </w:r>
      <w:r w:rsidR="00BA2B85" w:rsidRPr="00CE2A77">
        <w:rPr>
          <w:rFonts w:ascii="Calibri" w:hAnsi="Calibri" w:cs="Calibri"/>
        </w:rPr>
        <w:t>,</w:t>
      </w:r>
      <w:r w:rsidRPr="00CE2A77">
        <w:rPr>
          <w:rFonts w:ascii="Calibri" w:hAnsi="Calibri" w:cs="Calibri"/>
        </w:rPr>
        <w:t>τι αντιλαμβανόμαστε όλοι και ο πλέον αδαείς. Έχουν λειτουργήσει και ως μέσο ξεπλύματος χρήματος. Γιατί;</w:t>
      </w:r>
    </w:p>
    <w:p w14:paraId="754E6983" w14:textId="4CD9B7E0" w:rsidR="00DF05DB" w:rsidRPr="00CE2A77" w:rsidRDefault="00DF05DB" w:rsidP="00CE2A77">
      <w:pPr>
        <w:spacing w:line="276" w:lineRule="auto"/>
        <w:ind w:firstLine="436"/>
        <w:jc w:val="both"/>
        <w:rPr>
          <w:rFonts w:ascii="Calibri" w:hAnsi="Calibri" w:cs="Calibri"/>
        </w:rPr>
      </w:pPr>
      <w:r w:rsidRPr="00CE2A77">
        <w:rPr>
          <w:rFonts w:ascii="Calibri" w:hAnsi="Calibri" w:cs="Calibri"/>
        </w:rPr>
        <w:t xml:space="preserve">Γιατί είναι τέτοια η δυσκολία του εγχειρήματος. Αν θέλετε και μια ακόμα παρατήρηση, θα πρέπει και οι </w:t>
      </w:r>
      <w:r w:rsidR="00BA2B85" w:rsidRPr="00CE2A77">
        <w:rPr>
          <w:rFonts w:ascii="Calibri" w:hAnsi="Calibri" w:cs="Calibri"/>
        </w:rPr>
        <w:t>ε</w:t>
      </w:r>
      <w:r w:rsidRPr="00CE2A77">
        <w:rPr>
          <w:rFonts w:ascii="Calibri" w:hAnsi="Calibri" w:cs="Calibri"/>
        </w:rPr>
        <w:t>λεγκτικοί μηχανισμοί οι ελληνικοί, είτε αυτοί είναι η ΑΑΔΕ, είτε η Αρχή για το ξέπλυμα, να δώσου</w:t>
      </w:r>
      <w:r w:rsidR="00BA2B85" w:rsidRPr="00CE2A77">
        <w:rPr>
          <w:rFonts w:ascii="Calibri" w:hAnsi="Calibri" w:cs="Calibri"/>
        </w:rPr>
        <w:t>με</w:t>
      </w:r>
      <w:r w:rsidRPr="00CE2A77">
        <w:rPr>
          <w:rFonts w:ascii="Calibri" w:hAnsi="Calibri" w:cs="Calibri"/>
        </w:rPr>
        <w:t xml:space="preserve"> βάση και «εμείς»</w:t>
      </w:r>
      <w:r w:rsidR="00BA6A74" w:rsidRPr="00CE2A77">
        <w:rPr>
          <w:rFonts w:ascii="Calibri" w:hAnsi="Calibri" w:cs="Calibri"/>
        </w:rPr>
        <w:t>. Ε</w:t>
      </w:r>
      <w:r w:rsidRPr="00CE2A77">
        <w:rPr>
          <w:rFonts w:ascii="Calibri" w:hAnsi="Calibri" w:cs="Calibri"/>
        </w:rPr>
        <w:t xml:space="preserve">σείς, ως Υπουργείο Οικονομικών να της δώσετε τη δυνατότητα να ασχοληθούν με αυτόν τον τομέα, </w:t>
      </w:r>
      <w:r w:rsidR="00BA6A74" w:rsidRPr="00CE2A77">
        <w:rPr>
          <w:rFonts w:ascii="Calibri" w:hAnsi="Calibri" w:cs="Calibri"/>
        </w:rPr>
        <w:t>που</w:t>
      </w:r>
      <w:r w:rsidRPr="00CE2A77">
        <w:rPr>
          <w:rFonts w:ascii="Calibri" w:hAnsi="Calibri" w:cs="Calibri"/>
        </w:rPr>
        <w:t xml:space="preserve"> αν έχουν φτάσει, δηλαδή, σε ένα 14% που άκουσα νωρίτερα οι </w:t>
      </w:r>
      <w:r w:rsidR="00BA6A74" w:rsidRPr="00CE2A77">
        <w:rPr>
          <w:rFonts w:ascii="Calibri" w:hAnsi="Calibri" w:cs="Calibri"/>
        </w:rPr>
        <w:t>Έ</w:t>
      </w:r>
      <w:r w:rsidRPr="00CE2A77">
        <w:rPr>
          <w:rFonts w:ascii="Calibri" w:hAnsi="Calibri" w:cs="Calibri"/>
        </w:rPr>
        <w:t xml:space="preserve">λληνες να ασχολούνται με </w:t>
      </w:r>
      <w:r w:rsidR="00AF2F18" w:rsidRPr="00CE2A77">
        <w:rPr>
          <w:rFonts w:ascii="Calibri" w:hAnsi="Calibri" w:cs="Calibri"/>
        </w:rPr>
        <w:t>κ</w:t>
      </w:r>
      <w:r w:rsidRPr="00CE2A77">
        <w:rPr>
          <w:rFonts w:ascii="Calibri" w:hAnsi="Calibri" w:cs="Calibri"/>
        </w:rPr>
        <w:t>ρυπτονομίσματα</w:t>
      </w:r>
      <w:r w:rsidR="00AF2F18" w:rsidRPr="00CE2A77">
        <w:rPr>
          <w:rFonts w:ascii="Calibri" w:hAnsi="Calibri" w:cs="Calibri"/>
        </w:rPr>
        <w:t>, μ</w:t>
      </w:r>
      <w:r w:rsidRPr="00CE2A77">
        <w:rPr>
          <w:rFonts w:ascii="Calibri" w:hAnsi="Calibri" w:cs="Calibri"/>
        </w:rPr>
        <w:t>ιλάμε για τεράστιο ποσοστό και για τεράστια ποσά όπως αντιλαμβανόμαστε</w:t>
      </w:r>
      <w:r w:rsidR="00AF2F18" w:rsidRPr="00CE2A77">
        <w:rPr>
          <w:rFonts w:ascii="Calibri" w:hAnsi="Calibri" w:cs="Calibri"/>
        </w:rPr>
        <w:t>.</w:t>
      </w:r>
      <w:r w:rsidRPr="00CE2A77">
        <w:rPr>
          <w:rFonts w:ascii="Calibri" w:hAnsi="Calibri" w:cs="Calibri"/>
        </w:rPr>
        <w:t xml:space="preserve"> </w:t>
      </w:r>
      <w:r w:rsidR="00AF2F18" w:rsidRPr="00CE2A77">
        <w:rPr>
          <w:rFonts w:ascii="Calibri" w:hAnsi="Calibri" w:cs="Calibri"/>
        </w:rPr>
        <w:t>Μάλιστα,</w:t>
      </w:r>
      <w:r w:rsidRPr="00CE2A77">
        <w:rPr>
          <w:rFonts w:ascii="Calibri" w:hAnsi="Calibri" w:cs="Calibri"/>
        </w:rPr>
        <w:t xml:space="preserve"> για διαφυγόντα κέρδη και για διαφυγόντα έσοδα από το Ελληνικό Δημόσιο, το οποίο πιθανόν να μην είναι και μετρήσιμο αυτή τη στιγμή. Επαναλαμβάνω, εάν είναι τα νούμερα αυτά τα οποία λέγονται.</w:t>
      </w:r>
    </w:p>
    <w:p w14:paraId="27D063CE" w14:textId="3B11DF17" w:rsidR="00DF05DB" w:rsidRPr="00CE2A77" w:rsidRDefault="00DF05DB" w:rsidP="001A5287">
      <w:pPr>
        <w:spacing w:line="276" w:lineRule="auto"/>
        <w:ind w:firstLine="720"/>
        <w:jc w:val="both"/>
        <w:rPr>
          <w:rFonts w:ascii="Calibri" w:hAnsi="Calibri" w:cs="Calibri"/>
        </w:rPr>
      </w:pPr>
      <w:r w:rsidRPr="00CE2A77">
        <w:rPr>
          <w:rFonts w:ascii="Calibri" w:hAnsi="Calibri" w:cs="Calibri"/>
        </w:rPr>
        <w:t>Άρα λοιπόν, αντί να εστιάζουμε</w:t>
      </w:r>
      <w:r w:rsidR="00DF5420" w:rsidRPr="00CE2A77">
        <w:rPr>
          <w:rFonts w:ascii="Calibri" w:hAnsi="Calibri" w:cs="Calibri"/>
        </w:rPr>
        <w:t xml:space="preserve"> –</w:t>
      </w:r>
      <w:r w:rsidRPr="00CE2A77">
        <w:rPr>
          <w:rFonts w:ascii="Calibri" w:hAnsi="Calibri" w:cs="Calibri"/>
        </w:rPr>
        <w:t>στη γενική παρατήρηση πάλι</w:t>
      </w:r>
      <w:r w:rsidR="00DF5420" w:rsidRPr="00CE2A77">
        <w:rPr>
          <w:rFonts w:ascii="Calibri" w:hAnsi="Calibri" w:cs="Calibri"/>
        </w:rPr>
        <w:t>–</w:t>
      </w:r>
      <w:r w:rsidRPr="00CE2A77">
        <w:rPr>
          <w:rFonts w:ascii="Calibri" w:hAnsi="Calibri" w:cs="Calibri"/>
        </w:rPr>
        <w:t xml:space="preserve"> στον μικρομεσαίο και στην τεκμαρτή φορολόγηση, θα πρέπει η προσοχή του Υπουργείου Οικονομικών και του </w:t>
      </w:r>
      <w:r w:rsidR="00C713E7" w:rsidRPr="00CE2A77">
        <w:rPr>
          <w:rFonts w:ascii="Calibri" w:hAnsi="Calibri" w:cs="Calibri"/>
        </w:rPr>
        <w:t>ε</w:t>
      </w:r>
      <w:r w:rsidRPr="00CE2A77">
        <w:rPr>
          <w:rFonts w:ascii="Calibri" w:hAnsi="Calibri" w:cs="Calibri"/>
        </w:rPr>
        <w:t>λεγκτικού μηχανισμού, να εστιάσει σε αυτές τις νέες μορφές οικονομίας και να μην κυνηγάμε τώρα, να βάλουμε τεκμήρια ή να αυξήσουμε τα τεκμήρια, γιατί αυξήσαμε τον κατώτατο μισθό από 01/01/2026. Αυτό σαν γενική παρατήρηση, επαναλαμβάνω.</w:t>
      </w:r>
    </w:p>
    <w:p w14:paraId="0967C78D" w14:textId="3DD40250"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Τώρα, σε ό</w:t>
      </w:r>
      <w:r w:rsidR="00DF5420" w:rsidRPr="00CE2A77">
        <w:rPr>
          <w:rFonts w:ascii="Calibri" w:hAnsi="Calibri" w:cs="Calibri"/>
        </w:rPr>
        <w:t>,</w:t>
      </w:r>
      <w:r w:rsidRPr="00CE2A77">
        <w:rPr>
          <w:rFonts w:ascii="Calibri" w:hAnsi="Calibri" w:cs="Calibri"/>
        </w:rPr>
        <w:t xml:space="preserve">τι αφορά </w:t>
      </w:r>
      <w:r w:rsidR="00DF5420" w:rsidRPr="00CE2A77">
        <w:rPr>
          <w:rFonts w:ascii="Calibri" w:hAnsi="Calibri" w:cs="Calibri"/>
        </w:rPr>
        <w:t>σ</w:t>
      </w:r>
      <w:r w:rsidRPr="00CE2A77">
        <w:rPr>
          <w:rFonts w:ascii="Calibri" w:hAnsi="Calibri" w:cs="Calibri"/>
        </w:rPr>
        <w:t>το συγκεκριμένο σχέδιο νόμου, δεν είναι επαναλαμβάνω μία τεχνική αποτίμηση</w:t>
      </w:r>
      <w:r w:rsidR="008B7E44" w:rsidRPr="00CE2A77">
        <w:rPr>
          <w:rFonts w:ascii="Calibri" w:hAnsi="Calibri" w:cs="Calibri"/>
        </w:rPr>
        <w:t>.</w:t>
      </w:r>
      <w:r w:rsidRPr="00CE2A77">
        <w:rPr>
          <w:rFonts w:ascii="Calibri" w:hAnsi="Calibri" w:cs="Calibri"/>
        </w:rPr>
        <w:t xml:space="preserve"> </w:t>
      </w:r>
      <w:r w:rsidR="008B7E44" w:rsidRPr="00CE2A77">
        <w:rPr>
          <w:rFonts w:ascii="Calibri" w:hAnsi="Calibri" w:cs="Calibri"/>
        </w:rPr>
        <w:t>Ε</w:t>
      </w:r>
      <w:r w:rsidRPr="00CE2A77">
        <w:rPr>
          <w:rFonts w:ascii="Calibri" w:hAnsi="Calibri" w:cs="Calibri"/>
        </w:rPr>
        <w:t>πιβάλλει</w:t>
      </w:r>
      <w:r w:rsidR="008B7E44" w:rsidRPr="00CE2A77">
        <w:rPr>
          <w:rFonts w:ascii="Calibri" w:hAnsi="Calibri" w:cs="Calibri"/>
        </w:rPr>
        <w:t xml:space="preserve"> </w:t>
      </w:r>
      <w:r w:rsidRPr="00CE2A77">
        <w:rPr>
          <w:rFonts w:ascii="Calibri" w:hAnsi="Calibri" w:cs="Calibri"/>
        </w:rPr>
        <w:t>σε εμάς</w:t>
      </w:r>
      <w:r w:rsidR="008B7E44" w:rsidRPr="00CE2A77">
        <w:rPr>
          <w:rFonts w:ascii="Calibri" w:hAnsi="Calibri" w:cs="Calibri"/>
        </w:rPr>
        <w:t xml:space="preserve">, </w:t>
      </w:r>
      <w:r w:rsidRPr="00CE2A77">
        <w:rPr>
          <w:rFonts w:ascii="Calibri" w:hAnsi="Calibri" w:cs="Calibri"/>
        </w:rPr>
        <w:t xml:space="preserve">στην Εθνική Αντιπροσωπεία </w:t>
      </w:r>
      <w:r w:rsidR="008B7E44" w:rsidRPr="00CE2A77">
        <w:rPr>
          <w:rFonts w:ascii="Calibri" w:hAnsi="Calibri" w:cs="Calibri"/>
        </w:rPr>
        <w:t>εννοώ,</w:t>
      </w:r>
      <w:r w:rsidRPr="00CE2A77">
        <w:rPr>
          <w:rFonts w:ascii="Calibri" w:hAnsi="Calibri" w:cs="Calibri"/>
        </w:rPr>
        <w:t xml:space="preserve"> ένα αυξημένο επίπεδο συνταγματικής εγρήγορσης</w:t>
      </w:r>
      <w:r w:rsidR="008B7E44" w:rsidRPr="00CE2A77">
        <w:rPr>
          <w:rFonts w:ascii="Calibri" w:hAnsi="Calibri" w:cs="Calibri"/>
        </w:rPr>
        <w:t>,</w:t>
      </w:r>
      <w:r w:rsidRPr="00CE2A77">
        <w:rPr>
          <w:rFonts w:ascii="Calibri" w:hAnsi="Calibri" w:cs="Calibri"/>
        </w:rPr>
        <w:t xml:space="preserve"> καθώς η χώρα θα δεσμευτεί σε ένα καθεστώς διεθνών υποχρεώσεων με άμεσες συνέπειες για τα όρια της κρατικής εξουσίας, τη φορολογική εποπτεία και την προστασία θεμελιωδών δικαιωμάτων στην ψηφιακή εποχή.</w:t>
      </w:r>
    </w:p>
    <w:p w14:paraId="6D5F1295" w14:textId="1ECAA7E0"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Η Κυβέρνηση, καλείται εν προκειμένου να εξηγήσει, ποια ακριβώς στάθμιση πραγματοποίησε μεταξύ της αναγκαίας φορολογικής συνεργασίας με την υποβολή και την ανταλλαγή πληροφοριών, που καλύπτουν τα κρυπτοστοιχεία και τους χρήστες τους και της συνταγματικής υποχρέωσης προστασίας της ιδιωτικής ζωής και των προσωπικών δεδομένων. </w:t>
      </w:r>
    </w:p>
    <w:p w14:paraId="7358DE54" w14:textId="1A4D1785"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Το ερώτημα λοιπόν</w:t>
      </w:r>
      <w:r w:rsidR="001D6D9A" w:rsidRPr="00CE2A77">
        <w:rPr>
          <w:rFonts w:ascii="Calibri" w:hAnsi="Calibri" w:cs="Calibri"/>
        </w:rPr>
        <w:t>,</w:t>
      </w:r>
      <w:r w:rsidRPr="00CE2A77">
        <w:rPr>
          <w:rFonts w:ascii="Calibri" w:hAnsi="Calibri" w:cs="Calibri"/>
        </w:rPr>
        <w:t xml:space="preserve"> που θέτουμε προς τον κύριο Υπουργό είναι εύλογο. Πού έγκειται η αναλογικότητα αυτής της επιλογής, όταν το ίδιο το τμήμα 2, παράγραφος 3 της Συμφωνίας, προβλέπει την αυτόματη, ετήσια και οριζόντια ανταλλαγή πλήρους, οικονομικού και συναλλακτικού προφίλ όλων των χρηστών των κρυπτοστοιχείων ανεξαρτήτως κινδύνου</w:t>
      </w:r>
      <w:r w:rsidR="001D6D9A" w:rsidRPr="00CE2A77">
        <w:rPr>
          <w:rFonts w:ascii="Calibri" w:hAnsi="Calibri" w:cs="Calibri"/>
        </w:rPr>
        <w:t>,</w:t>
      </w:r>
      <w:r w:rsidRPr="00CE2A77">
        <w:rPr>
          <w:rFonts w:ascii="Calibri" w:hAnsi="Calibri" w:cs="Calibri"/>
        </w:rPr>
        <w:t xml:space="preserve"> υποψίας ή φορολογικής συμπεριφοράς. </w:t>
      </w:r>
    </w:p>
    <w:p w14:paraId="335634A0"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Η Συμφωνία, επικαλείται την καταπολέμηση της φοροδιαφυγής για να δικαιολογήσει ένα σύστημα γενικευμένης και προληπτικής συλλογής δεδομένων. Όμως, το πλαίσιο που υιοθετείται, δεν εισάγει καμία διαβάθμιση, κανένα φίλτρο αναγκαιότητας, κανέναν μηχανισμό εξατομίκευσης κατά παράβαση της αρχής της αναλογικότητας και της αρχής της ελαχιστοποίησης των δεδομένων του άρθρου 5 του Γενικού Κανονισμού Προσωπικών Δεδομένων.</w:t>
      </w:r>
    </w:p>
    <w:p w14:paraId="0D2DBE90" w14:textId="46D96CB2"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Ποιο είναι το αποδεικτικό στοιχείο</w:t>
      </w:r>
      <w:r w:rsidR="006F02D5" w:rsidRPr="00CE2A77">
        <w:rPr>
          <w:rFonts w:ascii="Calibri" w:hAnsi="Calibri" w:cs="Calibri"/>
        </w:rPr>
        <w:t>; Είναι</w:t>
      </w:r>
      <w:r w:rsidRPr="00CE2A77">
        <w:rPr>
          <w:rFonts w:ascii="Calibri" w:hAnsi="Calibri" w:cs="Calibri"/>
        </w:rPr>
        <w:t xml:space="preserve"> ότι η καθολική καταγραφή Στοιχείων Ταυτότητας, Αριθμού Φορολογικού Μητρώου, Κατοικίας, πλήρους Ιστορικού Συναλλαγών και Μεταβιβάσεων προς ιδιωτικά πορτοφόλια όπως απαιτείται ρητώς από το τμήμα 2 παράγραφος 3, συνιστά το απολύτως αναγκαίο μέτρο και όχι μια διοικητικά εύκολη αλλά θεσμικά επικίνδυνη λύση. </w:t>
      </w:r>
    </w:p>
    <w:p w14:paraId="2EF44506"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Τα υπόλοιπα θα τα πούμε αύριο στην Ολομέλεια και επαναλαμβάνω ότι επιφυλασσόμαστε για την Ολομέλεια.</w:t>
      </w:r>
    </w:p>
    <w:p w14:paraId="6C08BF2F"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Σας ευχαριστώ.</w:t>
      </w:r>
    </w:p>
    <w:p w14:paraId="269B5D45" w14:textId="1C2B99E0" w:rsidR="00DF05DB" w:rsidRPr="00CE2A77" w:rsidRDefault="00DF05DB" w:rsidP="00CE2A77">
      <w:pPr>
        <w:spacing w:line="276" w:lineRule="auto"/>
        <w:ind w:firstLine="720"/>
        <w:jc w:val="both"/>
        <w:rPr>
          <w:rFonts w:ascii="Calibri" w:hAnsi="Calibri" w:cs="Calibri"/>
        </w:rPr>
      </w:pPr>
      <w:r w:rsidRPr="00CE2A77">
        <w:rPr>
          <w:rFonts w:ascii="Calibri" w:hAnsi="Calibri" w:cs="Calibri"/>
          <w:b/>
          <w:bCs/>
        </w:rPr>
        <w:t>ΑΘΑΝΑΣΙΟΣ ΚΑΒΒΑΔΑΣ (Πρόεδρος της Επιτροπής):</w:t>
      </w:r>
      <w:r w:rsidRPr="00CE2A77">
        <w:rPr>
          <w:rFonts w:ascii="Calibri" w:hAnsi="Calibri" w:cs="Calibri"/>
        </w:rPr>
        <w:t xml:space="preserve"> Ευχαριστούμε τον κύριο Φωτόπουλο. Θα δώσουμε το λόγο στην κυρία Ελένη Καραγεωργοπούλου</w:t>
      </w:r>
      <w:r w:rsidR="006F02D5" w:rsidRPr="00CE2A77">
        <w:rPr>
          <w:rFonts w:ascii="Calibri" w:hAnsi="Calibri" w:cs="Calibri"/>
        </w:rPr>
        <w:t>.</w:t>
      </w:r>
      <w:r w:rsidRPr="00CE2A77">
        <w:rPr>
          <w:rFonts w:ascii="Calibri" w:hAnsi="Calibri" w:cs="Calibri"/>
        </w:rPr>
        <w:t xml:space="preserve"> </w:t>
      </w:r>
    </w:p>
    <w:p w14:paraId="3155E8D3" w14:textId="7769D41B" w:rsidR="00DF05DB" w:rsidRPr="00CE2A77" w:rsidRDefault="00DF05DB" w:rsidP="00CE2A77">
      <w:pPr>
        <w:spacing w:line="276" w:lineRule="auto"/>
        <w:ind w:firstLine="720"/>
        <w:jc w:val="both"/>
        <w:rPr>
          <w:rFonts w:ascii="Calibri" w:hAnsi="Calibri" w:cs="Calibri"/>
        </w:rPr>
      </w:pPr>
      <w:r w:rsidRPr="00CE2A77">
        <w:rPr>
          <w:rFonts w:ascii="Calibri" w:hAnsi="Calibri" w:cs="Calibri"/>
          <w:b/>
          <w:bCs/>
        </w:rPr>
        <w:t>ΕΛΕΝΗ ΚΑΡΑΓΕΩΡΓΟΠΟΥΛΟΥ (Ειδική Αγορήτρια της Κ.Ο «ΠΛΕΥΣΗ ΕΛΕΥΘΕΡΙΑΣ-ΖΩΗ ΚΩΝΣΤΑΝΤΟΠΟΥΛΟΥ»):</w:t>
      </w:r>
      <w:r w:rsidRPr="00CE2A77">
        <w:rPr>
          <w:rFonts w:ascii="Calibri" w:hAnsi="Calibri" w:cs="Calibri"/>
        </w:rPr>
        <w:t xml:space="preserve"> Σας ευχαριστώ, κύριε Πρόεδρε. Έχουμε δηλώσει ότι καταψηφίζουμε και την παρούσα </w:t>
      </w:r>
      <w:r w:rsidR="00194193" w:rsidRPr="00CE2A77">
        <w:rPr>
          <w:rFonts w:ascii="Calibri" w:hAnsi="Calibri" w:cs="Calibri"/>
        </w:rPr>
        <w:t>Σ</w:t>
      </w:r>
      <w:r w:rsidRPr="00CE2A77">
        <w:rPr>
          <w:rFonts w:ascii="Calibri" w:hAnsi="Calibri" w:cs="Calibri"/>
        </w:rPr>
        <w:t>υμφωνία. Ξεκινώ, θίγοντας το ζήτημα αυτής της εξαιρετικά προβληματικής δήλωσης του Κωστή Χατζηδάκη, Αντιπροέδρου της Κυβέρνησης και παρακολουθούμενου Υπουργού της Κυβέρνησης Μητσοτάκη, ο οποίος μας δηλώνει ότι θεωρεί ότι έχει υπογράψει τη Συμφωνία από 19 Νοεμβρίου του 2024</w:t>
      </w:r>
      <w:r w:rsidR="006F02D5" w:rsidRPr="00CE2A77">
        <w:rPr>
          <w:rFonts w:ascii="Calibri" w:hAnsi="Calibri" w:cs="Calibri"/>
        </w:rPr>
        <w:t>.</w:t>
      </w:r>
      <w:r w:rsidR="00194193" w:rsidRPr="00CE2A77">
        <w:rPr>
          <w:rFonts w:ascii="Calibri" w:hAnsi="Calibri" w:cs="Calibri"/>
        </w:rPr>
        <w:t xml:space="preserve"> Ε</w:t>
      </w:r>
      <w:r w:rsidRPr="00CE2A77">
        <w:rPr>
          <w:rFonts w:ascii="Calibri" w:hAnsi="Calibri" w:cs="Calibri"/>
        </w:rPr>
        <w:t>πιτρέψτε μου ως Δημόσιος Λειτουργός</w:t>
      </w:r>
      <w:r w:rsidR="00194193" w:rsidRPr="00CE2A77">
        <w:rPr>
          <w:rFonts w:ascii="Calibri" w:hAnsi="Calibri" w:cs="Calibri"/>
        </w:rPr>
        <w:t>,</w:t>
      </w:r>
      <w:r w:rsidRPr="00CE2A77">
        <w:rPr>
          <w:rFonts w:ascii="Calibri" w:hAnsi="Calibri" w:cs="Calibri"/>
        </w:rPr>
        <w:t xml:space="preserve"> που ασχολούμαι με τις συμβάσεις να σας πω ότι δεν θεωρείται ότι έχει υπογραφεί ένα έγγραφο δεν έχει υπογραφεί. </w:t>
      </w:r>
    </w:p>
    <w:p w14:paraId="5137BCF5" w14:textId="5A383616"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Σήμερα λοιπόν</w:t>
      </w:r>
      <w:r w:rsidR="00194193" w:rsidRPr="00CE2A77">
        <w:rPr>
          <w:rFonts w:ascii="Calibri" w:hAnsi="Calibri" w:cs="Calibri"/>
        </w:rPr>
        <w:t>,</w:t>
      </w:r>
      <w:r w:rsidRPr="00CE2A77">
        <w:rPr>
          <w:rFonts w:ascii="Calibri" w:hAnsi="Calibri" w:cs="Calibri"/>
        </w:rPr>
        <w:t xml:space="preserve"> δεν αναγνωρίζουμε ότι αυτού του είδους η Συμφωνία, μπορεί νόμιμα να εισαχθεί με τη διαδικασία Κύρωσης της Συμφωνίας στην Ελληνική Βουλή για ψήφιση.</w:t>
      </w:r>
      <w:r w:rsidR="00194193" w:rsidRPr="00CE2A77">
        <w:rPr>
          <w:rFonts w:ascii="Calibri" w:hAnsi="Calibri" w:cs="Calibri"/>
        </w:rPr>
        <w:t xml:space="preserve"> Τ</w:t>
      </w:r>
      <w:r w:rsidRPr="00CE2A77">
        <w:rPr>
          <w:rFonts w:ascii="Calibri" w:hAnsi="Calibri" w:cs="Calibri"/>
        </w:rPr>
        <w:t>ο πρώτο ζήτημα λοιπόν που θίγω είναι αυτό. Δεν θεωρούμε ότι πρόκειται αμιγώς για κύρωση.</w:t>
      </w:r>
    </w:p>
    <w:p w14:paraId="6258EEE6" w14:textId="39E8C36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Το δεύτερο ζήτημα, αφορά στο περιεχόμενο αυτού του είδους της λεγόμενης Συμφωνίας και επιτρέψτε μου να έρθω σε αυτό διεξοδικά</w:t>
      </w:r>
      <w:r w:rsidR="00194193" w:rsidRPr="00CE2A77">
        <w:rPr>
          <w:rFonts w:ascii="Calibri" w:hAnsi="Calibri" w:cs="Calibri"/>
        </w:rPr>
        <w:t xml:space="preserve"> σ</w:t>
      </w:r>
      <w:r w:rsidRPr="00CE2A77">
        <w:rPr>
          <w:rFonts w:ascii="Calibri" w:hAnsi="Calibri" w:cs="Calibri"/>
        </w:rPr>
        <w:t>ε ό</w:t>
      </w:r>
      <w:r w:rsidR="00194193" w:rsidRPr="00CE2A77">
        <w:rPr>
          <w:rFonts w:ascii="Calibri" w:hAnsi="Calibri" w:cs="Calibri"/>
        </w:rPr>
        <w:t>,</w:t>
      </w:r>
      <w:r w:rsidRPr="00CE2A77">
        <w:rPr>
          <w:rFonts w:ascii="Calibri" w:hAnsi="Calibri" w:cs="Calibri"/>
        </w:rPr>
        <w:t xml:space="preserve">τι αφορά </w:t>
      </w:r>
      <w:r w:rsidR="00194193" w:rsidRPr="00CE2A77">
        <w:rPr>
          <w:rFonts w:ascii="Calibri" w:hAnsi="Calibri" w:cs="Calibri"/>
        </w:rPr>
        <w:t>σ</w:t>
      </w:r>
      <w:r w:rsidRPr="00CE2A77">
        <w:rPr>
          <w:rFonts w:ascii="Calibri" w:hAnsi="Calibri" w:cs="Calibri"/>
        </w:rPr>
        <w:t>τις επισημάνσεις και παρακαλώ για τις απαντήσεις στα ερωτήματα που θα θέσω</w:t>
      </w:r>
      <w:r w:rsidR="00194193" w:rsidRPr="00CE2A77">
        <w:rPr>
          <w:rFonts w:ascii="Calibri" w:hAnsi="Calibri" w:cs="Calibri"/>
        </w:rPr>
        <w:t>.</w:t>
      </w:r>
      <w:r w:rsidRPr="00CE2A77">
        <w:rPr>
          <w:rFonts w:ascii="Calibri" w:hAnsi="Calibri" w:cs="Calibri"/>
        </w:rPr>
        <w:t xml:space="preserve"> </w:t>
      </w:r>
      <w:r w:rsidR="00194193" w:rsidRPr="00CE2A77">
        <w:rPr>
          <w:rFonts w:ascii="Calibri" w:hAnsi="Calibri" w:cs="Calibri"/>
        </w:rPr>
        <w:t>Στ</w:t>
      </w:r>
      <w:r w:rsidRPr="00CE2A77">
        <w:rPr>
          <w:rFonts w:ascii="Calibri" w:hAnsi="Calibri" w:cs="Calibri"/>
        </w:rPr>
        <w:t xml:space="preserve">ην προηγούμενη </w:t>
      </w:r>
      <w:r w:rsidR="00194193" w:rsidRPr="00CE2A77">
        <w:rPr>
          <w:rFonts w:ascii="Calibri" w:hAnsi="Calibri" w:cs="Calibri"/>
        </w:rPr>
        <w:t>Κ</w:t>
      </w:r>
      <w:r w:rsidRPr="00CE2A77">
        <w:rPr>
          <w:rFonts w:ascii="Calibri" w:hAnsi="Calibri" w:cs="Calibri"/>
        </w:rPr>
        <w:t>ύρωση κύριε Υφυπουργέ δεν μας δώσατε καμία απάντηση. Τέθηκαν ερωτήματα και δε δώσατε κάποιου είδους απάντηση.</w:t>
      </w:r>
    </w:p>
    <w:p w14:paraId="6F51CCAF" w14:textId="7E01F66E" w:rsidR="00DF05DB" w:rsidRPr="00CE2A77" w:rsidRDefault="00DF05DB" w:rsidP="00B85C12">
      <w:pPr>
        <w:spacing w:line="276" w:lineRule="auto"/>
        <w:ind w:firstLine="720"/>
        <w:jc w:val="both"/>
        <w:rPr>
          <w:rFonts w:ascii="Calibri" w:hAnsi="Calibri" w:cs="Calibri"/>
        </w:rPr>
      </w:pPr>
      <w:r w:rsidRPr="00CE2A77">
        <w:rPr>
          <w:rFonts w:ascii="Calibri" w:hAnsi="Calibri" w:cs="Calibri"/>
        </w:rPr>
        <w:t>Φέρνετ</w:t>
      </w:r>
      <w:r w:rsidR="002A1744">
        <w:rPr>
          <w:rFonts w:ascii="Calibri" w:hAnsi="Calibri" w:cs="Calibri"/>
        </w:rPr>
        <w:t>ε</w:t>
      </w:r>
      <w:r w:rsidRPr="00CE2A77">
        <w:rPr>
          <w:rFonts w:ascii="Calibri" w:hAnsi="Calibri" w:cs="Calibri"/>
        </w:rPr>
        <w:t xml:space="preserve"> λοιπόν</w:t>
      </w:r>
      <w:r w:rsidR="002A1744">
        <w:rPr>
          <w:rFonts w:ascii="Calibri" w:hAnsi="Calibri" w:cs="Calibri"/>
        </w:rPr>
        <w:t>,</w:t>
      </w:r>
      <w:r w:rsidRPr="00CE2A77">
        <w:rPr>
          <w:rFonts w:ascii="Calibri" w:hAnsi="Calibri" w:cs="Calibri"/>
        </w:rPr>
        <w:t xml:space="preserve"> αυτού του είδους την Πολυμερή Συμφωνία του ΟΟΣΑ για Αυτόματη Ανταλλαγή Πληροφοριών στα κρυπτοστοιχεία προς κύρωση, με ένα πλαίσιο που μετατρέπει τους παρόχους υπηρεσιών κρυπτοστοιχείων σε μηχανισμό συστηματικής συλλογής και αποστολής δεδομένων προς τη φορολογική διοίκηση και στη συνέχεια προς δεκάδες ξένες φορολογικές αρχές. Η ίδια αυτή η λεγόμενη Συμφωνία, προβλέπει ανταλλαγή πλήρων στοιχείων ταυτοποίησης, δηλαδή ονοματεπώνυμο, διεύθυνση, φορολογική κατοικία, αριθμό φορολογικού μητρώου, ημερομηνία, τόπο γέννησης, μαζί με συγκεντρωτικά οικονομικά δεδομένα για συναλλαγές και μεταφορές κρυπτοστοιχείων. Η ανταλλαγή αυτή επεκτείνεται και σε περιπτώσεις όπου τα κρυπτοστοιχεία μεταφέρονται εκτός οργανωμένων πλατφορμών σε απλές ψηφιακές διευθύνσεις συναλλαγών, για τις οποίες οι ίδιες οι πλατφόρμες δεν μπορούν να γνωρίζουν ποιος είναι ο τελικός αποδέκτης.</w:t>
      </w:r>
      <w:r w:rsidR="00B85C12">
        <w:rPr>
          <w:rFonts w:ascii="Calibri" w:hAnsi="Calibri" w:cs="Calibri"/>
        </w:rPr>
        <w:t xml:space="preserve"> </w:t>
      </w:r>
      <w:r w:rsidRPr="00CE2A77">
        <w:rPr>
          <w:rFonts w:ascii="Calibri" w:hAnsi="Calibri" w:cs="Calibri"/>
        </w:rPr>
        <w:t>Παρόλα αυτά, οι κινήσεις αυτές καταγράφονται και ανταλλάσσονται διεθνώς ως φορολογικά δεδομένα.</w:t>
      </w:r>
    </w:p>
    <w:p w14:paraId="3026430C" w14:textId="4B7C8DDF" w:rsidR="00DF05DB" w:rsidRPr="00CE2A77" w:rsidRDefault="00DF05DB" w:rsidP="00CE2A77">
      <w:pPr>
        <w:spacing w:line="276" w:lineRule="auto"/>
        <w:ind w:firstLine="720"/>
        <w:jc w:val="both"/>
        <w:rPr>
          <w:rFonts w:ascii="Calibri" w:hAnsi="Calibri" w:cs="Calibri"/>
        </w:rPr>
      </w:pPr>
      <w:r w:rsidRPr="00CE2A77">
        <w:rPr>
          <w:rFonts w:ascii="Calibri" w:hAnsi="Calibri" w:cs="Calibri"/>
          <w:b/>
          <w:bCs/>
        </w:rPr>
        <w:t xml:space="preserve">ΓΕΩΡΓΙΟΣ ΚΩΤΣΗΡΑΣ (Υφυπουργός Εθνικής Οικονομίας και Οικονομικών): </w:t>
      </w:r>
      <w:r w:rsidRPr="00CE2A77">
        <w:rPr>
          <w:rFonts w:ascii="Calibri" w:hAnsi="Calibri" w:cs="Calibri"/>
        </w:rPr>
        <w:t>Η Συμφωνία, το λέει.</w:t>
      </w:r>
    </w:p>
    <w:p w14:paraId="46E6E55F" w14:textId="0988667D" w:rsidR="00DF05DB" w:rsidRPr="00CE2A77" w:rsidRDefault="00DF05DB" w:rsidP="00CE2A77">
      <w:pPr>
        <w:spacing w:line="276" w:lineRule="auto"/>
        <w:ind w:firstLine="720"/>
        <w:jc w:val="both"/>
        <w:rPr>
          <w:rFonts w:ascii="Calibri" w:hAnsi="Calibri" w:cs="Calibri"/>
        </w:rPr>
      </w:pPr>
      <w:r w:rsidRPr="00CE2A77">
        <w:rPr>
          <w:rFonts w:ascii="Calibri" w:hAnsi="Calibri" w:cs="Calibri"/>
          <w:b/>
          <w:bCs/>
        </w:rPr>
        <w:t>ΕΛΕΝΗ ΚΑΡΑΓΕΩΡΓΟΠΟΥΛΟΥ (Ειδική Αγορήτρια της Κ.Ο «ΠΛΕΥΣΗ ΕΛΕΥΘΕΡΙΑΣ-ΖΩΗ ΚΩΝΣΤΑΝΤΟΠΟΥΛΟΥ»):</w:t>
      </w:r>
      <w:r w:rsidRPr="00CE2A77">
        <w:rPr>
          <w:rFonts w:ascii="Calibri" w:hAnsi="Calibri" w:cs="Calibri"/>
        </w:rPr>
        <w:t xml:space="preserve">  Εδώ λοιπόν</w:t>
      </w:r>
      <w:r w:rsidR="00F15753" w:rsidRPr="00CE2A77">
        <w:rPr>
          <w:rFonts w:ascii="Calibri" w:hAnsi="Calibri" w:cs="Calibri"/>
        </w:rPr>
        <w:t>,</w:t>
      </w:r>
      <w:r w:rsidRPr="00CE2A77">
        <w:rPr>
          <w:rFonts w:ascii="Calibri" w:hAnsi="Calibri" w:cs="Calibri"/>
        </w:rPr>
        <w:t xml:space="preserve"> δε συζητάμε μόνο τεχνικά ζητήματα φορολογικής συνεργασίας, συζητάμε για δύο κεντρικά πολιτικά διακυβεύματα. Τη συνεχή συγκέντρωση υπερεξουσιών στην ΑΑΔΕ και δεύτερον τη μαζική ψηφιακή επιτήρηση οικονομικών συμπεριφορών μέσω μητρώων και διασυνδέσεων</w:t>
      </w:r>
      <w:r w:rsidR="00F15753" w:rsidRPr="00CE2A77">
        <w:rPr>
          <w:rFonts w:ascii="Calibri" w:hAnsi="Calibri" w:cs="Calibri"/>
        </w:rPr>
        <w:t>.</w:t>
      </w:r>
      <w:r w:rsidRPr="00CE2A77">
        <w:rPr>
          <w:rFonts w:ascii="Calibri" w:hAnsi="Calibri" w:cs="Calibri"/>
        </w:rPr>
        <w:t xml:space="preserve"> </w:t>
      </w:r>
      <w:r w:rsidR="00F15753" w:rsidRPr="00CE2A77">
        <w:rPr>
          <w:rFonts w:ascii="Calibri" w:hAnsi="Calibri" w:cs="Calibri"/>
          <w:lang w:val="en-US"/>
        </w:rPr>
        <w:t>M</w:t>
      </w:r>
      <w:r w:rsidRPr="00CE2A77">
        <w:rPr>
          <w:rFonts w:ascii="Calibri" w:hAnsi="Calibri" w:cs="Calibri"/>
        </w:rPr>
        <w:t>άλιστα μητρώων και διασυνδέσεων</w:t>
      </w:r>
      <w:r w:rsidR="00F15753" w:rsidRPr="00CE2A77">
        <w:rPr>
          <w:rFonts w:ascii="Calibri" w:hAnsi="Calibri" w:cs="Calibri"/>
        </w:rPr>
        <w:t>,</w:t>
      </w:r>
      <w:r w:rsidRPr="00CE2A77">
        <w:rPr>
          <w:rFonts w:ascii="Calibri" w:hAnsi="Calibri" w:cs="Calibri"/>
        </w:rPr>
        <w:t xml:space="preserve"> που είναι εξαιρετικά προβληματικά ως προς τη λειτουργία τους. </w:t>
      </w:r>
    </w:p>
    <w:p w14:paraId="6D634FA4" w14:textId="4C768799"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Πάνω σε αυτά</w:t>
      </w:r>
      <w:r w:rsidR="00F15753" w:rsidRPr="00CE2A77">
        <w:rPr>
          <w:rFonts w:ascii="Calibri" w:hAnsi="Calibri" w:cs="Calibri"/>
        </w:rPr>
        <w:t>,</w:t>
      </w:r>
      <w:r w:rsidRPr="00CE2A77">
        <w:rPr>
          <w:rFonts w:ascii="Calibri" w:hAnsi="Calibri" w:cs="Calibri"/>
        </w:rPr>
        <w:t xml:space="preserve"> ζητάμε τις εξής απαντήσεις. Δεν αμφισβητούμε ότι η ΑΑΔΕ έχει αυτή την αρμοδιότητα στους φορολογικούς ελέγχους γιατί έτσι έχει νομοθετηθεί. Το ζήτημα δεν είναι αν έχει ρόλο</w:t>
      </w:r>
      <w:r w:rsidR="00F15753" w:rsidRPr="00CE2A77">
        <w:rPr>
          <w:rFonts w:ascii="Calibri" w:hAnsi="Calibri" w:cs="Calibri"/>
        </w:rPr>
        <w:t>,</w:t>
      </w:r>
      <w:r w:rsidRPr="00CE2A77">
        <w:rPr>
          <w:rFonts w:ascii="Calibri" w:hAnsi="Calibri" w:cs="Calibri"/>
        </w:rPr>
        <w:t xml:space="preserve"> αλλά πόσο διευρύνεται αυτός ο ρόλος και με ποια θεσμικά αντίβαρα; </w:t>
      </w:r>
    </w:p>
    <w:p w14:paraId="15F34642" w14:textId="34C440CC"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Στην έκθεση του Γενικού Λογιστηρίου του Κράτους αναφέρεται ρητά</w:t>
      </w:r>
      <w:r w:rsidR="00F15753" w:rsidRPr="00CE2A77">
        <w:rPr>
          <w:rFonts w:ascii="Calibri" w:hAnsi="Calibri" w:cs="Calibri"/>
        </w:rPr>
        <w:t>,</w:t>
      </w:r>
      <w:r w:rsidRPr="00CE2A77">
        <w:rPr>
          <w:rFonts w:ascii="Calibri" w:hAnsi="Calibri" w:cs="Calibri"/>
        </w:rPr>
        <w:t xml:space="preserve"> ότι η ΑΑΔΕ ορίζεται ως αρμόδια αρχή της Ελλάδας ενεργώντας ως εξουσιοδοτημένος αντιπρόσωπος του Υπουργού για την εφαρμογή της συμφωνίας. Παράλληλα, η ίδια έκθεση σημειώνει ότι ο Υπουργός κατόπιν εισήγησης του Διοικητή της ΑΔΑΕ, του κ. Πιτσιλή προφανώς, μπορεί να αναστείλει την ανταλλαγή πληροφοριών ή ακόμη και να τερματίσει τη συμμετοχή της Ελλάδας. Άρα</w:t>
      </w:r>
      <w:r w:rsidR="00935185" w:rsidRPr="00CE2A77">
        <w:rPr>
          <w:rFonts w:ascii="Calibri" w:hAnsi="Calibri" w:cs="Calibri"/>
        </w:rPr>
        <w:t>,</w:t>
      </w:r>
      <w:r w:rsidRPr="00CE2A77">
        <w:rPr>
          <w:rFonts w:ascii="Calibri" w:hAnsi="Calibri" w:cs="Calibri"/>
        </w:rPr>
        <w:t xml:space="preserve"> δεν πρόκειται για έναν απλό φορολογικό έλεγχο. Μιλάμε για μια αρχή που συλλέγει δεδομένα, τα επεξεργάζεται, τα ανταλλάσσει διεθνώς ενώ ταυτόχρονα εισηγείται κρίσιμες αποφάσεις διεθνούς εμβέλειας. </w:t>
      </w:r>
    </w:p>
    <w:p w14:paraId="6063E2AB" w14:textId="67F6A07B"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Ποιο είναι το ουσιαστικό θεσμικό αντίβαρο σε αυτή τη νέα διευρυμένη λειτουργία της ΑΔΑΕ; Πέρα από τον χαρακτηρισμό Ανεξάρτητη Αρχή ποιος και πώς ασκεί εξωτερικό διαρκή έλεγχο όταν η ίδια η ΑΔΑΕ λειτουργεί ως κεντρικός κόμβος ευαίσθητων οικονομικών δεδομένων; </w:t>
      </w:r>
    </w:p>
    <w:p w14:paraId="40B387D1" w14:textId="39018053"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Η έκθεση του Γενικού Λογιστηρίου του Κράτους αναφέρει</w:t>
      </w:r>
      <w:r w:rsidR="00935185" w:rsidRPr="00CE2A77">
        <w:rPr>
          <w:rFonts w:ascii="Calibri" w:hAnsi="Calibri" w:cs="Calibri"/>
        </w:rPr>
        <w:t>,</w:t>
      </w:r>
      <w:r w:rsidRPr="00CE2A77">
        <w:rPr>
          <w:rFonts w:ascii="Calibri" w:hAnsi="Calibri" w:cs="Calibri"/>
        </w:rPr>
        <w:t xml:space="preserve"> ότι η αναστολή ή ο τερματισμός της ανταλλαγής πληροφοριών γίνεται από τον Υπουργό κατόπιν εισήγησης του Διοικητή της ΑΔΑΕ. Πώς κατανέμεται αυτή η ευθύνη; Σε ποιο σχήμα; </w:t>
      </w:r>
    </w:p>
    <w:p w14:paraId="426E30B2"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Όταν η κρίσιμη εισήγηση προέρχεται από μη πολιτικό πρόσωπο ποιος φέρει την πολιτική ευθύνη σε περίπτωση λανθασμένης ανταλλαγής δεδομένων ή διεθνούς ζητήματος εμπιστευτικότητας; </w:t>
      </w:r>
    </w:p>
    <w:p w14:paraId="184EF95A" w14:textId="15B12B32"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Στο άρθρο 3 του Δεύτερου Μέρους</w:t>
      </w:r>
      <w:r w:rsidR="00935185" w:rsidRPr="00CE2A77">
        <w:rPr>
          <w:rFonts w:ascii="Calibri" w:hAnsi="Calibri" w:cs="Calibri"/>
        </w:rPr>
        <w:t>,</w:t>
      </w:r>
      <w:r w:rsidRPr="00CE2A77">
        <w:rPr>
          <w:rFonts w:ascii="Calibri" w:hAnsi="Calibri" w:cs="Calibri"/>
        </w:rPr>
        <w:t xml:space="preserve"> προβλέπεται ρητά περιορισμός των υποχρεώσεων ενημέρωσης και του δικαιώματος πρόσβασης του πολίτη στα προσωπικά του δεδομένα για λόγους σημαντικών στόχων γενικού δημοσίου συμφέροντος. Ο περιορισμός αυτός ενεργοποιείται με εσωτερική τεκμηρίωση της φορολογικής διοίκησης και γνώμη του ίδιου του υπευθύνου προστασίας δεδομένων της</w:t>
      </w:r>
      <w:r w:rsidR="00935185" w:rsidRPr="00CE2A77">
        <w:rPr>
          <w:rFonts w:ascii="Calibri" w:hAnsi="Calibri" w:cs="Calibri"/>
        </w:rPr>
        <w:t>,</w:t>
      </w:r>
      <w:r w:rsidRPr="00CE2A77">
        <w:rPr>
          <w:rFonts w:ascii="Calibri" w:hAnsi="Calibri" w:cs="Calibri"/>
        </w:rPr>
        <w:t xml:space="preserve"> </w:t>
      </w:r>
      <w:r w:rsidR="00935185" w:rsidRPr="00CE2A77">
        <w:rPr>
          <w:rFonts w:ascii="Calibri" w:hAnsi="Calibri" w:cs="Calibri"/>
        </w:rPr>
        <w:t>δ</w:t>
      </w:r>
      <w:r w:rsidRPr="00CE2A77">
        <w:rPr>
          <w:rFonts w:ascii="Calibri" w:hAnsi="Calibri" w:cs="Calibri"/>
        </w:rPr>
        <w:t>ηλαδή, ενός εσωτερικού μηχανισμού</w:t>
      </w:r>
      <w:r w:rsidR="00935185" w:rsidRPr="00CE2A77">
        <w:rPr>
          <w:rFonts w:ascii="Calibri" w:hAnsi="Calibri" w:cs="Calibri"/>
        </w:rPr>
        <w:t>.</w:t>
      </w:r>
      <w:r w:rsidRPr="00CE2A77">
        <w:rPr>
          <w:rFonts w:ascii="Calibri" w:hAnsi="Calibri" w:cs="Calibri"/>
        </w:rPr>
        <w:t xml:space="preserve"> </w:t>
      </w:r>
      <w:r w:rsidR="00935185" w:rsidRPr="00CE2A77">
        <w:rPr>
          <w:rFonts w:ascii="Calibri" w:hAnsi="Calibri" w:cs="Calibri"/>
        </w:rPr>
        <w:t>Μ</w:t>
      </w:r>
      <w:r w:rsidRPr="00CE2A77">
        <w:rPr>
          <w:rFonts w:ascii="Calibri" w:hAnsi="Calibri" w:cs="Calibri"/>
        </w:rPr>
        <w:t>άλιστα</w:t>
      </w:r>
      <w:r w:rsidR="00CC15C3" w:rsidRPr="00CE2A77">
        <w:rPr>
          <w:rFonts w:ascii="Calibri" w:hAnsi="Calibri" w:cs="Calibri"/>
        </w:rPr>
        <w:t>,</w:t>
      </w:r>
      <w:r w:rsidRPr="00CE2A77">
        <w:rPr>
          <w:rFonts w:ascii="Calibri" w:hAnsi="Calibri" w:cs="Calibri"/>
        </w:rPr>
        <w:t xml:space="preserve"> προβλέπεται ακόμη και παράλειψη ενημέρωσης του πολίτη όταν κρίνεται ότι δήθεν υπονομεύεται ο σκοπός της επεξεργασίας. Στην ανάλυση συνεπειών ρύθμισης</w:t>
      </w:r>
      <w:r w:rsidR="00CC15C3" w:rsidRPr="00CE2A77">
        <w:rPr>
          <w:rFonts w:ascii="Calibri" w:hAnsi="Calibri" w:cs="Calibri"/>
        </w:rPr>
        <w:t>,</w:t>
      </w:r>
      <w:r w:rsidRPr="00CE2A77">
        <w:rPr>
          <w:rFonts w:ascii="Calibri" w:hAnsi="Calibri" w:cs="Calibri"/>
        </w:rPr>
        <w:t xml:space="preserve"> αναφέρεται ξεκάθαρα ότι πρόκειται για περιορισμό δικαιωμάτων ενημέρωσης και πρόσβασης. Προσωπικά εμένα δε με ξενίζει</w:t>
      </w:r>
      <w:r w:rsidR="00CC15C3" w:rsidRPr="00CE2A77">
        <w:rPr>
          <w:rFonts w:ascii="Calibri" w:hAnsi="Calibri" w:cs="Calibri"/>
        </w:rPr>
        <w:t>,</w:t>
      </w:r>
      <w:r w:rsidRPr="00CE2A77">
        <w:rPr>
          <w:rFonts w:ascii="Calibri" w:hAnsi="Calibri" w:cs="Calibri"/>
        </w:rPr>
        <w:t xml:space="preserve"> γιατί αυτή την αρχή γενικώς την εφαρμόζετε με διάφορους τρόπους υπόγειους ακόμα και στο Κτηματολόγιο</w:t>
      </w:r>
      <w:r w:rsidR="00CC15C3" w:rsidRPr="00CE2A77">
        <w:rPr>
          <w:rFonts w:ascii="Calibri" w:hAnsi="Calibri" w:cs="Calibri"/>
        </w:rPr>
        <w:t>,</w:t>
      </w:r>
      <w:r w:rsidRPr="00CE2A77">
        <w:rPr>
          <w:rFonts w:ascii="Calibri" w:hAnsi="Calibri" w:cs="Calibri"/>
        </w:rPr>
        <w:t xml:space="preserve"> όπου απορρίπτονται οι ενστάσεις των πολιτών αλλά δεν φαίνεται για ποιο λόγο του απορρίφθηκε του πολίτη που έχει δηλώσει την ιδιοκτησία του και την ένστασή του από την αρμόδια</w:t>
      </w:r>
      <w:r w:rsidR="00CC15C3" w:rsidRPr="00CE2A77">
        <w:rPr>
          <w:rFonts w:ascii="Calibri" w:hAnsi="Calibri" w:cs="Calibri"/>
        </w:rPr>
        <w:t xml:space="preserve"> Α</w:t>
      </w:r>
      <w:r w:rsidRPr="00CE2A77">
        <w:rPr>
          <w:rFonts w:ascii="Calibri" w:hAnsi="Calibri" w:cs="Calibri"/>
        </w:rPr>
        <w:t xml:space="preserve">ρχή. Δεν φαίνεται ο λόγος της απόρριψης. Φαίνεται η απόρριψη. </w:t>
      </w:r>
    </w:p>
    <w:p w14:paraId="28C0BF9F"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Σας ρωτάμε λοιπόν ξεκάθαρα πρόκειται για μια εξαιρετική απολύτως περιορισμένη δυνατότητα ή εισάγετε έναν γενικό μηχανισμό σιωπηρής επεξεργασίας δεδομένων χωρίς ενημέρωση του πολίτη στο όνομα αόριστων λόγων δημοσίου συμφέροντος; </w:t>
      </w:r>
    </w:p>
    <w:p w14:paraId="05840D02"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Περιμένουμε μια σαφή απάντηση. </w:t>
      </w:r>
    </w:p>
    <w:p w14:paraId="35F3BBD3" w14:textId="254E460D" w:rsidR="00DF05DB" w:rsidRPr="00CE2A77" w:rsidRDefault="00CC15C3" w:rsidP="00CE2A77">
      <w:pPr>
        <w:spacing w:line="276" w:lineRule="auto"/>
        <w:ind w:firstLine="720"/>
        <w:jc w:val="both"/>
        <w:rPr>
          <w:rFonts w:ascii="Calibri" w:hAnsi="Calibri" w:cs="Calibri"/>
        </w:rPr>
      </w:pPr>
      <w:r w:rsidRPr="00CE2A77">
        <w:rPr>
          <w:rFonts w:ascii="Calibri" w:hAnsi="Calibri" w:cs="Calibri"/>
        </w:rPr>
        <w:t>Επιπλέον</w:t>
      </w:r>
      <w:r w:rsidR="00DF05DB" w:rsidRPr="00CE2A77">
        <w:rPr>
          <w:rFonts w:ascii="Calibri" w:hAnsi="Calibri" w:cs="Calibri"/>
        </w:rPr>
        <w:t>, αφού ο έλεγχος της ενεργοποίησης αυτών των περιορισμών γίνεται εσωτερικά από τη φορολογική διοίκηση</w:t>
      </w:r>
      <w:r w:rsidRPr="00CE2A77">
        <w:rPr>
          <w:rFonts w:ascii="Calibri" w:hAnsi="Calibri" w:cs="Calibri"/>
        </w:rPr>
        <w:t>,</w:t>
      </w:r>
      <w:r w:rsidR="00DF05DB" w:rsidRPr="00CE2A77">
        <w:rPr>
          <w:rFonts w:ascii="Calibri" w:hAnsi="Calibri" w:cs="Calibri"/>
        </w:rPr>
        <w:t xml:space="preserve"> γιατί δεν προβλέπεται υποχρεωτική τακτική λογοδοσίας σε ανεξάρτητη αρχή αλλά αρκείστε στο εφόσον ζητηθεί; </w:t>
      </w:r>
    </w:p>
    <w:p w14:paraId="62796D09"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Ποιος ακριβώς προστατεύει τον πολίτη σε πραγματικό χρόνο; </w:t>
      </w:r>
    </w:p>
    <w:p w14:paraId="3288FBE0" w14:textId="77777777" w:rsidR="00CC15C3" w:rsidRPr="00CE2A77" w:rsidRDefault="00DF05DB" w:rsidP="00CE2A77">
      <w:pPr>
        <w:spacing w:line="276" w:lineRule="auto"/>
        <w:ind w:firstLine="720"/>
        <w:jc w:val="both"/>
        <w:rPr>
          <w:rFonts w:ascii="Calibri" w:hAnsi="Calibri" w:cs="Calibri"/>
        </w:rPr>
      </w:pPr>
      <w:r w:rsidRPr="00CE2A77">
        <w:rPr>
          <w:rFonts w:ascii="Calibri" w:hAnsi="Calibri" w:cs="Calibri"/>
        </w:rPr>
        <w:t>Η συμφωνία δεν περιορίζεται στον έλεγχο αγοραπωλησιών κρυπτοστοιχείων με κανονικό χρήμα όπως το ευρώ</w:t>
      </w:r>
      <w:r w:rsidR="00CC15C3" w:rsidRPr="00CE2A77">
        <w:rPr>
          <w:rFonts w:ascii="Calibri" w:hAnsi="Calibri" w:cs="Calibri"/>
        </w:rPr>
        <w:t>,</w:t>
      </w:r>
      <w:r w:rsidRPr="00CE2A77">
        <w:rPr>
          <w:rFonts w:ascii="Calibri" w:hAnsi="Calibri" w:cs="Calibri"/>
        </w:rPr>
        <w:t xml:space="preserve"> ούτε μόνο σε ανταλλαγές μεταξύ διαφορετικών κρυπτοστοιχείων. Προβλέπει, επίσης, την καταγραφή και διεθνή ανταλλαγή πληροφοριών για μεταφορές κρυπτοστοιχείων εκτός οργανωμένων πλατφορμών προς ψηφιακές διευθύνσεις που δε συνδέονται με αναγνωρισμένη πλατφόρμα ή χρηματοπιστωτικό ίδρυμα.</w:t>
      </w:r>
      <w:r w:rsidR="00CC15C3" w:rsidRPr="00CE2A77">
        <w:rPr>
          <w:rFonts w:ascii="Calibri" w:hAnsi="Calibri" w:cs="Calibri"/>
        </w:rPr>
        <w:t xml:space="preserve"> </w:t>
      </w:r>
    </w:p>
    <w:p w14:paraId="55EB70B6" w14:textId="42C24976"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Άρα, εδώ, μιλάμε απλώς για καταπολέμηση της φοροδιαφυγής; </w:t>
      </w:r>
    </w:p>
    <w:p w14:paraId="444FE011" w14:textId="0961AAE0"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Όχι βέβαια</w:t>
      </w:r>
      <w:r w:rsidR="00A35FEE" w:rsidRPr="00CE2A77">
        <w:rPr>
          <w:rFonts w:ascii="Calibri" w:hAnsi="Calibri" w:cs="Calibri"/>
        </w:rPr>
        <w:t>.</w:t>
      </w:r>
      <w:r w:rsidRPr="00CE2A77">
        <w:rPr>
          <w:rFonts w:ascii="Calibri" w:hAnsi="Calibri" w:cs="Calibri"/>
        </w:rPr>
        <w:t xml:space="preserve"> </w:t>
      </w:r>
      <w:r w:rsidR="00A35FEE" w:rsidRPr="00CE2A77">
        <w:rPr>
          <w:rFonts w:ascii="Calibri" w:hAnsi="Calibri" w:cs="Calibri"/>
        </w:rPr>
        <w:t>Μ</w:t>
      </w:r>
      <w:r w:rsidRPr="00CE2A77">
        <w:rPr>
          <w:rFonts w:ascii="Calibri" w:hAnsi="Calibri" w:cs="Calibri"/>
        </w:rPr>
        <w:t>ιλάμε για διεθνή ανταλλαγή φορολογικών δεδομένων και για συναλλαγές που γίνονται εκτός οργανωμένων πλατφορμών σε ψηφιακές διευθύνσεις όπου οι ίδιες οι πλατφόρμες δηλώνουν ότι δεν μπορούν να γνωρίζουν ποιος είναι τελικός αποδέκτης. Η ιστορία, βεβαίως, έχει δείξει ότι οι λίστες και μαζικά δεδομένα χωρίς σαφή τεκμηρίωση οδηγούν συχνά είτε σε αναποτελεσματικότητα</w:t>
      </w:r>
      <w:r w:rsidR="00A35FEE" w:rsidRPr="00CE2A77">
        <w:rPr>
          <w:rFonts w:ascii="Calibri" w:hAnsi="Calibri" w:cs="Calibri"/>
        </w:rPr>
        <w:t>,</w:t>
      </w:r>
      <w:r w:rsidRPr="00CE2A77">
        <w:rPr>
          <w:rFonts w:ascii="Calibri" w:hAnsi="Calibri" w:cs="Calibri"/>
        </w:rPr>
        <w:t xml:space="preserve"> είτε σε θεσμικά προβλήματα και παραβιάσεις ανθρωπίνων δικαιωμάτων και προσωπικών δεδομένων. Σε αυτή τη </w:t>
      </w:r>
      <w:r w:rsidR="00A35FEE" w:rsidRPr="00CE2A77">
        <w:rPr>
          <w:rFonts w:ascii="Calibri" w:hAnsi="Calibri" w:cs="Calibri"/>
        </w:rPr>
        <w:t>Σ</w:t>
      </w:r>
      <w:r w:rsidRPr="00CE2A77">
        <w:rPr>
          <w:rFonts w:ascii="Calibri" w:hAnsi="Calibri" w:cs="Calibri"/>
        </w:rPr>
        <w:t>υμφωνία</w:t>
      </w:r>
      <w:r w:rsidR="00A35FEE" w:rsidRPr="00CE2A77">
        <w:rPr>
          <w:rFonts w:ascii="Calibri" w:hAnsi="Calibri" w:cs="Calibri"/>
        </w:rPr>
        <w:t>,</w:t>
      </w:r>
      <w:r w:rsidRPr="00CE2A77">
        <w:rPr>
          <w:rFonts w:ascii="Calibri" w:hAnsi="Calibri" w:cs="Calibri"/>
        </w:rPr>
        <w:t xml:space="preserve"> ζητάτε να ανταλλάσσονται διεθνώς φορολογικά δεδομένα ακόμα και για συναλλαγές όπου δεν είναι γνωστός ο τελικός αποδέκτης. </w:t>
      </w:r>
    </w:p>
    <w:p w14:paraId="4753BFDF" w14:textId="02E4FEB0"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Με ποια εγγύηση μπορείτε να εξασφαλίσετε ότι αυτό δε θα καταλήξει σε ένα ακόμη μαζικό σύστημα συλλογής δεδομένων χωρίς μετρήσιμο φορολογικό αποτέλεσμα και με αυξημένο κίνδυνο λαθών σε βάρος των πολιτών; </w:t>
      </w:r>
    </w:p>
    <w:p w14:paraId="72F4A3BA" w14:textId="260B58F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Ποιος αναλαμβάνει τελικά την ευθύνη</w:t>
      </w:r>
      <w:r w:rsidR="00A35FEE" w:rsidRPr="00CE2A77">
        <w:rPr>
          <w:rFonts w:ascii="Calibri" w:hAnsi="Calibri" w:cs="Calibri"/>
        </w:rPr>
        <w:t>,</w:t>
      </w:r>
      <w:r w:rsidRPr="00CE2A77">
        <w:rPr>
          <w:rFonts w:ascii="Calibri" w:hAnsi="Calibri" w:cs="Calibri"/>
        </w:rPr>
        <w:t xml:space="preserve"> αν αυτά τα δεδομένα αποδειχθούν ανακριβή;</w:t>
      </w:r>
    </w:p>
    <w:p w14:paraId="3AD6ED1B"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Επίσης, η Έκθεση του Γενικού Λογιστηρίου του Κράτους, αναδεικνύει, ότι από την Κύρωση αυτή, προκύπτουν δαπάνες για πληροφοριακά συστήματα, τεχνική υποδομή και εκπαίδευση προσωπικού. Αντίθετα, τα πιθανά έσοδα περιγράφονται απλώς ως ενδεχόμενη αύξηση από πληροφορίες, που μέχρι σήμερα δεν ήταν διαθέσιμες. Ποιο είναι το συνολικό κόστος τελικά για το δημόσιο; </w:t>
      </w:r>
    </w:p>
    <w:p w14:paraId="62530B29" w14:textId="664E1335"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Πόσα χρήματα θα δαπανηθούν για να στηθεί και να λειτουργήσει αυτός ο μηχανισμός, όχι μόνο σήμερα</w:t>
      </w:r>
      <w:r w:rsidR="00A35FEE" w:rsidRPr="00CE2A77">
        <w:rPr>
          <w:rFonts w:ascii="Calibri" w:hAnsi="Calibri" w:cs="Calibri"/>
        </w:rPr>
        <w:t>,</w:t>
      </w:r>
      <w:r w:rsidRPr="00CE2A77">
        <w:rPr>
          <w:rFonts w:ascii="Calibri" w:hAnsi="Calibri" w:cs="Calibri"/>
        </w:rPr>
        <w:t xml:space="preserve"> αλλά και για τα επόμενα χρόνια</w:t>
      </w:r>
      <w:r w:rsidR="00A35FEE" w:rsidRPr="00CE2A77">
        <w:rPr>
          <w:rFonts w:ascii="Calibri" w:hAnsi="Calibri" w:cs="Calibri"/>
        </w:rPr>
        <w:t>; Γ</w:t>
      </w:r>
      <w:r w:rsidRPr="00CE2A77">
        <w:rPr>
          <w:rFonts w:ascii="Calibri" w:hAnsi="Calibri" w:cs="Calibri"/>
        </w:rPr>
        <w:t xml:space="preserve">ιατί ζητάτε από τη Βουλή να εγκρίνει ένα πλαίσιο με βέβαιες δαπάνες, αλλά χωρίς καμία συγκεκριμένη ποσοτικοποίηση του οφέλους; </w:t>
      </w:r>
    </w:p>
    <w:p w14:paraId="26E00262" w14:textId="00FCD57C"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Η ίδια η Ανάλυση Συνεπειών Ρύθμισης στη σελίδα 48, αναφέρει, ρητά, ότι η πρώτη ουσιαστική υποβολή και ανταλλαγή στοιχείων, τοποθετείται στο έτος 2027. Δηλαδή, ζητάτε σήμερα </w:t>
      </w:r>
      <w:r w:rsidR="005C1A1F" w:rsidRPr="00CE2A77">
        <w:rPr>
          <w:rFonts w:ascii="Calibri" w:hAnsi="Calibri" w:cs="Calibri"/>
        </w:rPr>
        <w:t>Κ</w:t>
      </w:r>
      <w:r w:rsidRPr="00CE2A77">
        <w:rPr>
          <w:rFonts w:ascii="Calibri" w:hAnsi="Calibri" w:cs="Calibri"/>
        </w:rPr>
        <w:t xml:space="preserve">ύρωση και δαπάνες, για ένα σύστημα που σύμφωνα με τα δικά σας κείμενα, δε θα λειτουργήσει πριν από ένα χρόνο. </w:t>
      </w:r>
    </w:p>
    <w:p w14:paraId="7AC81EF2"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Στα κρίσιμα πεδία μάλιστα της Ανάλυσης Συνεπειών Ρυθμίσεις, που αφορούν τη συμβατότητα με την Εθνική ψηφιακή στρατηγική, τη διαλειτουργικότητα με άλλα κρατικά πληροφοριακά συστήματα και την ύπαρξη Μελέτης Βιωσιμότητας, δεν υπάρχει καμία συμπληρωμένη απάντηση. Ακόμη και αν υπάρχει διεθνές σύστημα ανταλλαγής του ΟΟΣΑ, ζητάτε από τη Βουλή να εγκρίνει σήμερα ένα εθνικό ψηφιακό έργο με βέβαιες δαπάνες, με λειτουργία που σύμφωνα με την Ανάλυση Συνεπειών Ρύθμισης μετατίθεται στο 2027, χωρίς τεκμηρίωση ότι το ελληνικό αυτό σύστημα, είναι ώριμο, δυσλειτουργικό και βιώσιμο; </w:t>
      </w:r>
    </w:p>
    <w:p w14:paraId="6A5836B4" w14:textId="204B7A8B"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Ποια εγγύηση δίνεται ότι δε θα έχουμε μέχρι το 2027 ακόμη ένα ψηφιακό έργο που καθυστερεί, αναθεωρείται και τελικά κοστίζει περισσότερο από τον αρχικό σχεδιασμό; Και κυρίως, ποιος θα λογοδοτήσει τελικά, αν αυτό συμβεί; </w:t>
      </w:r>
    </w:p>
    <w:p w14:paraId="55377CEB"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Σταματώ εδώ και θα συνεχίσω στην Ολομέλεια, αύριο. </w:t>
      </w:r>
    </w:p>
    <w:p w14:paraId="4CC021EE"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Σας ευχαριστώ πολύ. </w:t>
      </w:r>
    </w:p>
    <w:p w14:paraId="01E28A25" w14:textId="75FA397C" w:rsidR="00DF05DB" w:rsidRPr="00CE2A77" w:rsidRDefault="00DF05DB" w:rsidP="00CE2A77">
      <w:pPr>
        <w:spacing w:line="276" w:lineRule="auto"/>
        <w:ind w:firstLine="720"/>
        <w:jc w:val="both"/>
        <w:rPr>
          <w:rFonts w:ascii="Calibri" w:hAnsi="Calibri" w:cs="Calibri"/>
        </w:rPr>
      </w:pPr>
      <w:r w:rsidRPr="00CE2A77">
        <w:rPr>
          <w:rFonts w:ascii="Calibri" w:hAnsi="Calibri" w:cs="Calibri"/>
          <w:b/>
          <w:bCs/>
        </w:rPr>
        <w:t>ΑΘΑΝΑΣΙΟΣ ΚΑΒΒΑΔΑΣ (Πρόεδρος της Επιτροπής):</w:t>
      </w:r>
      <w:r w:rsidRPr="00CE2A77">
        <w:rPr>
          <w:rFonts w:ascii="Calibri" w:hAnsi="Calibri" w:cs="Calibri"/>
        </w:rPr>
        <w:t xml:space="preserve"> Σας ευχαριστούμε πολύ, κυρία Καραγεωργοπούλου και θα ολοκληρώσουμε την συνεδρίαση με τον Υφυπουργό Εθνικής Οικονομίας και Οικονομικών, τον κύριο Κώτσηρα, για </w:t>
      </w:r>
      <w:r w:rsidR="004A341E" w:rsidRPr="00CE2A77">
        <w:rPr>
          <w:rFonts w:ascii="Calibri" w:hAnsi="Calibri" w:cs="Calibri"/>
        </w:rPr>
        <w:t>10</w:t>
      </w:r>
      <w:r w:rsidRPr="00CE2A77">
        <w:rPr>
          <w:rFonts w:ascii="Calibri" w:hAnsi="Calibri" w:cs="Calibri"/>
        </w:rPr>
        <w:t xml:space="preserve"> λεπτά. </w:t>
      </w:r>
    </w:p>
    <w:p w14:paraId="6ADA6962" w14:textId="20ED7E36" w:rsidR="00DF05DB" w:rsidRPr="00CE2A77" w:rsidRDefault="00DF05DB" w:rsidP="00CE2A77">
      <w:pPr>
        <w:spacing w:line="276" w:lineRule="auto"/>
        <w:jc w:val="both"/>
        <w:rPr>
          <w:rFonts w:ascii="Calibri" w:hAnsi="Calibri" w:cs="Calibri"/>
        </w:rPr>
      </w:pPr>
      <w:r w:rsidRPr="00CE2A77">
        <w:rPr>
          <w:rFonts w:ascii="Calibri" w:hAnsi="Calibri" w:cs="Calibri"/>
        </w:rPr>
        <w:t>Το λόγο έχει ο κ. Υφυπουργός.</w:t>
      </w:r>
      <w:r w:rsidR="004A341E" w:rsidRPr="00CE2A77">
        <w:rPr>
          <w:rFonts w:ascii="Calibri" w:hAnsi="Calibri" w:cs="Calibri"/>
        </w:rPr>
        <w:t xml:space="preserve"> </w:t>
      </w:r>
    </w:p>
    <w:p w14:paraId="5809BA6E"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b/>
          <w:bCs/>
        </w:rPr>
        <w:t>ΓΕΩΡΓΙΟΣ ΚΩΤΣΗΡΑΣ (Υφυπουργός Εθνικής Οικονομίας και Οικονομικών):</w:t>
      </w:r>
      <w:r w:rsidRPr="00CE2A77">
        <w:rPr>
          <w:rFonts w:ascii="Calibri" w:hAnsi="Calibri" w:cs="Calibri"/>
        </w:rPr>
        <w:t xml:space="preserve"> Σας ευχαριστώ πολύ, κύριε Πρόεδρε. </w:t>
      </w:r>
    </w:p>
    <w:p w14:paraId="4E091949" w14:textId="77777777" w:rsidR="00A80C62" w:rsidRDefault="00DF05DB" w:rsidP="00CE2A77">
      <w:pPr>
        <w:spacing w:line="276" w:lineRule="auto"/>
        <w:ind w:firstLine="720"/>
        <w:jc w:val="both"/>
        <w:rPr>
          <w:rFonts w:ascii="Calibri" w:hAnsi="Calibri" w:cs="Calibri"/>
        </w:rPr>
      </w:pPr>
      <w:r w:rsidRPr="00CE2A77">
        <w:rPr>
          <w:rFonts w:ascii="Calibri" w:hAnsi="Calibri" w:cs="Calibri"/>
        </w:rPr>
        <w:t xml:space="preserve">Σε συνέχεια και της συζήτησης που κάναμε κατά τη διάρκεια της προηγούμενης συνεδρίασης της Επιτροπής, θεωρώ, ότι διαπιστώνεται σε μεγάλο βαθμό από τις τοποθετήσεις των συναδέλφων κατά πλειοψηφία, εξαιρώ το Κομμουνιστικό Κόμμα Ελλάδος και την Πλεύση Ελευθερίας, που διατυπώνουν </w:t>
      </w:r>
      <w:r w:rsidR="00B2661B" w:rsidRPr="00CE2A77">
        <w:rPr>
          <w:rFonts w:ascii="Calibri" w:hAnsi="Calibri" w:cs="Calibri"/>
        </w:rPr>
        <w:t>–</w:t>
      </w:r>
      <w:r w:rsidRPr="00CE2A77">
        <w:rPr>
          <w:rFonts w:ascii="Calibri" w:hAnsi="Calibri" w:cs="Calibri"/>
        </w:rPr>
        <w:t>καταλαβαίνω</w:t>
      </w:r>
      <w:r w:rsidR="00B2661B" w:rsidRPr="00CE2A77">
        <w:rPr>
          <w:rFonts w:ascii="Calibri" w:hAnsi="Calibri" w:cs="Calibri"/>
        </w:rPr>
        <w:t xml:space="preserve">– </w:t>
      </w:r>
      <w:r w:rsidRPr="00CE2A77">
        <w:rPr>
          <w:rFonts w:ascii="Calibri" w:hAnsi="Calibri" w:cs="Calibri"/>
        </w:rPr>
        <w:t>κάποια ακόμα και επί της αρχής</w:t>
      </w:r>
      <w:r w:rsidR="00B2661B" w:rsidRPr="00CE2A77">
        <w:rPr>
          <w:rFonts w:ascii="Calibri" w:hAnsi="Calibri" w:cs="Calibri"/>
        </w:rPr>
        <w:t>,</w:t>
      </w:r>
      <w:r w:rsidRPr="00CE2A77">
        <w:rPr>
          <w:rFonts w:ascii="Calibri" w:hAnsi="Calibri" w:cs="Calibri"/>
        </w:rPr>
        <w:t xml:space="preserve"> διαφοροποίηση στην ανάγκη να υπάρξει μία σοβαρή κανονιστική παρέμβαση σε ένα πάρα πολύ σύνθετο περιβάλλον, επενδυτικό και φορολογικής ύλης, ή αντικείμενο, όπως είναι, η αγορά των κρυπτοστοιχείων. Οφείλω να ενημερώσω </w:t>
      </w:r>
      <w:r w:rsidR="00B2661B" w:rsidRPr="00CE2A77">
        <w:rPr>
          <w:rFonts w:ascii="Calibri" w:hAnsi="Calibri" w:cs="Calibri"/>
        </w:rPr>
        <w:t>–</w:t>
      </w:r>
      <w:r w:rsidRPr="00CE2A77">
        <w:rPr>
          <w:rFonts w:ascii="Calibri" w:hAnsi="Calibri" w:cs="Calibri"/>
        </w:rPr>
        <w:t>το είπαν και οι συνάδελφοι και τώρα νομίζω γίνεται κοινώς αντιληπτό</w:t>
      </w:r>
      <w:r w:rsidR="00B2661B" w:rsidRPr="00CE2A77">
        <w:rPr>
          <w:rFonts w:ascii="Calibri" w:hAnsi="Calibri" w:cs="Calibri"/>
        </w:rPr>
        <w:t>–</w:t>
      </w:r>
      <w:r w:rsidRPr="00CE2A77">
        <w:rPr>
          <w:rFonts w:ascii="Calibri" w:hAnsi="Calibri" w:cs="Calibri"/>
        </w:rPr>
        <w:t xml:space="preserve"> ότι είναι ένα θέμα που αφορά, όλο το δυτικό κόσμο κατ’ ελάχιστον. Όπου υπάρχει διασυνοριακός χαρακτήρας επενδυτικής μεταφοράς κεφαλαίων, ελλοχεύει ο κίνδυνος για τυχόν περιπτώσεις διασυνοριακού εγκλήματος. Ο ΟΟΣΑ</w:t>
      </w:r>
      <w:r w:rsidR="00683B19" w:rsidRPr="00CE2A77">
        <w:rPr>
          <w:rFonts w:ascii="Calibri" w:hAnsi="Calibri" w:cs="Calibri"/>
        </w:rPr>
        <w:t xml:space="preserve">, </w:t>
      </w:r>
      <w:r w:rsidRPr="00CE2A77">
        <w:rPr>
          <w:rFonts w:ascii="Calibri" w:hAnsi="Calibri" w:cs="Calibri"/>
        </w:rPr>
        <w:t>που σε εφαρμογή αυτής της πολιτικής γίνεται και η παρούσα Κύρωση</w:t>
      </w:r>
      <w:r w:rsidR="00683B19" w:rsidRPr="00CE2A77">
        <w:rPr>
          <w:rFonts w:ascii="Calibri" w:hAnsi="Calibri" w:cs="Calibri"/>
        </w:rPr>
        <w:t>,</w:t>
      </w:r>
      <w:r w:rsidRPr="00CE2A77">
        <w:rPr>
          <w:rFonts w:ascii="Calibri" w:hAnsi="Calibri" w:cs="Calibri"/>
        </w:rPr>
        <w:t xml:space="preserve"> </w:t>
      </w:r>
      <w:r w:rsidR="00683B19" w:rsidRPr="00CE2A77">
        <w:rPr>
          <w:rFonts w:ascii="Calibri" w:hAnsi="Calibri" w:cs="Calibri"/>
        </w:rPr>
        <w:t xml:space="preserve">όπως </w:t>
      </w:r>
      <w:r w:rsidRPr="00CE2A77">
        <w:rPr>
          <w:rFonts w:ascii="Calibri" w:hAnsi="Calibri" w:cs="Calibri"/>
        </w:rPr>
        <w:t xml:space="preserve">και η Ευρωπαϊκή Ένωση </w:t>
      </w:r>
      <w:r w:rsidR="00683B19" w:rsidRPr="00CE2A77">
        <w:rPr>
          <w:rFonts w:ascii="Calibri" w:hAnsi="Calibri" w:cs="Calibri"/>
        </w:rPr>
        <w:t>–</w:t>
      </w:r>
      <w:r w:rsidRPr="00CE2A77">
        <w:rPr>
          <w:rFonts w:ascii="Calibri" w:hAnsi="Calibri" w:cs="Calibri"/>
        </w:rPr>
        <w:t>ενημερώνω και το Σώμα ό,τι θα έρθουν προσεχώς στην Ελληνική Βουλή οι ενσωματώσεις των Οδηγιών DAK 8 και  DAK 9 που αφορούν σε επίπεδο Ευρωπαϊκής Ένωσης το ζήτημα της ανταλλαγής πληροφοριών για τα κρυπτοστοιχεία</w:t>
      </w:r>
      <w:r w:rsidR="00683B19" w:rsidRPr="00CE2A77">
        <w:rPr>
          <w:rFonts w:ascii="Calibri" w:hAnsi="Calibri" w:cs="Calibri"/>
        </w:rPr>
        <w:t>–</w:t>
      </w:r>
      <w:r w:rsidRPr="00CE2A77">
        <w:rPr>
          <w:rFonts w:ascii="Calibri" w:hAnsi="Calibri" w:cs="Calibri"/>
        </w:rPr>
        <w:t xml:space="preserve"> είναι σε αυτό το πλαίσιο, το οποίο προφανώς έχει έντονα στοιχεία ενδεχόμενης φοροδιαφυγής και φοροαποφυγής</w:t>
      </w:r>
      <w:r w:rsidR="00683B19" w:rsidRPr="00CE2A77">
        <w:rPr>
          <w:rFonts w:ascii="Calibri" w:hAnsi="Calibri" w:cs="Calibri"/>
        </w:rPr>
        <w:t>,</w:t>
      </w:r>
      <w:r w:rsidRPr="00CE2A77">
        <w:rPr>
          <w:rFonts w:ascii="Calibri" w:hAnsi="Calibri" w:cs="Calibri"/>
        </w:rPr>
        <w:t xml:space="preserve"> η Ελλάδα έρχεται να προσαρμοστεί. Έρχεται να προσαρμοστεί, όπως κάνουν όλες οι χώρες, σε ένα ζήτημα που προβληματίζει τους πάντες. Δεν υπάρχει, κυρία Καραγεωργοπούλου, «κάποιος δράκος» πίσω από την προσαρμογή της χώρας μας στις διεθνείς της υποχρεώσεις</w:t>
      </w:r>
      <w:r w:rsidR="00C0038A" w:rsidRPr="00CE2A77">
        <w:rPr>
          <w:rFonts w:ascii="Calibri" w:hAnsi="Calibri" w:cs="Calibri"/>
        </w:rPr>
        <w:t xml:space="preserve"> και ό</w:t>
      </w:r>
      <w:r w:rsidRPr="00CE2A77">
        <w:rPr>
          <w:rFonts w:ascii="Calibri" w:hAnsi="Calibri" w:cs="Calibri"/>
        </w:rPr>
        <w:t>χι μόνο σε επίπεδο τυπικό υποχρεώσεων</w:t>
      </w:r>
      <w:r w:rsidR="00C0038A" w:rsidRPr="00CE2A77">
        <w:rPr>
          <w:rFonts w:ascii="Calibri" w:hAnsi="Calibri" w:cs="Calibri"/>
        </w:rPr>
        <w:t>.</w:t>
      </w:r>
      <w:r w:rsidRPr="00CE2A77">
        <w:rPr>
          <w:rFonts w:ascii="Calibri" w:hAnsi="Calibri" w:cs="Calibri"/>
        </w:rPr>
        <w:t xml:space="preserve"> </w:t>
      </w:r>
      <w:r w:rsidR="00C0038A" w:rsidRPr="00CE2A77">
        <w:rPr>
          <w:rFonts w:ascii="Calibri" w:hAnsi="Calibri" w:cs="Calibri"/>
        </w:rPr>
        <w:t>Δ</w:t>
      </w:r>
      <w:r w:rsidRPr="00CE2A77">
        <w:rPr>
          <w:rFonts w:ascii="Calibri" w:hAnsi="Calibri" w:cs="Calibri"/>
        </w:rPr>
        <w:t>εν μπορούμε να λειτουργήσουμε χωρίς διαδικασία ανταλλαγής πληροφοριών σε αυτά τα δεδομένα</w:t>
      </w:r>
      <w:r w:rsidR="00C0038A" w:rsidRPr="00CE2A77">
        <w:rPr>
          <w:rFonts w:ascii="Calibri" w:hAnsi="Calibri" w:cs="Calibri"/>
        </w:rPr>
        <w:t>.</w:t>
      </w:r>
      <w:r w:rsidRPr="00CE2A77">
        <w:rPr>
          <w:rFonts w:ascii="Calibri" w:hAnsi="Calibri" w:cs="Calibri"/>
        </w:rPr>
        <w:t xml:space="preserve"> </w:t>
      </w:r>
      <w:r w:rsidR="00C0038A" w:rsidRPr="00CE2A77">
        <w:rPr>
          <w:rFonts w:ascii="Calibri" w:hAnsi="Calibri" w:cs="Calibri"/>
        </w:rPr>
        <w:t>Ε</w:t>
      </w:r>
      <w:r w:rsidRPr="00CE2A77">
        <w:rPr>
          <w:rFonts w:ascii="Calibri" w:hAnsi="Calibri" w:cs="Calibri"/>
        </w:rPr>
        <w:t xml:space="preserve">ίναι αδύνατο. </w:t>
      </w:r>
    </w:p>
    <w:p w14:paraId="1DC204B1" w14:textId="77777777" w:rsidR="00A80C62" w:rsidRDefault="00DF05DB" w:rsidP="00CE2A77">
      <w:pPr>
        <w:spacing w:line="276" w:lineRule="auto"/>
        <w:ind w:firstLine="720"/>
        <w:jc w:val="both"/>
        <w:rPr>
          <w:rFonts w:ascii="Calibri" w:hAnsi="Calibri" w:cs="Calibri"/>
        </w:rPr>
      </w:pPr>
      <w:r w:rsidRPr="00CE2A77">
        <w:rPr>
          <w:rFonts w:ascii="Calibri" w:hAnsi="Calibri" w:cs="Calibri"/>
        </w:rPr>
        <w:t>Όταν έχουμε κατ’ εξοχήν ένα ζήτημα διασυνοριακού χαρακτήρα, είτε σε αυτό που συζητούσαμε προηγουμένως, είτε σε αυτό, πολλώ δε μάλλον</w:t>
      </w:r>
      <w:r w:rsidR="00362F1A" w:rsidRPr="00CE2A77">
        <w:rPr>
          <w:rFonts w:ascii="Calibri" w:hAnsi="Calibri" w:cs="Calibri"/>
        </w:rPr>
        <w:t xml:space="preserve">, που </w:t>
      </w:r>
      <w:r w:rsidRPr="00CE2A77">
        <w:rPr>
          <w:rFonts w:ascii="Calibri" w:hAnsi="Calibri" w:cs="Calibri"/>
        </w:rPr>
        <w:t>ανέλυσε ο κύριος Σκυλακάκης, πολύ λεπτομερώς</w:t>
      </w:r>
      <w:r w:rsidR="00362F1A" w:rsidRPr="00CE2A77">
        <w:rPr>
          <w:rFonts w:ascii="Calibri" w:hAnsi="Calibri" w:cs="Calibri"/>
        </w:rPr>
        <w:t>, αλλά και ο κύριος Τσακαλώτος, δηλαδή</w:t>
      </w:r>
      <w:r w:rsidRPr="00CE2A77">
        <w:rPr>
          <w:rFonts w:ascii="Calibri" w:hAnsi="Calibri" w:cs="Calibri"/>
        </w:rPr>
        <w:t xml:space="preserve"> το πόσο πιο σύνθετη είναι η αγορά των κρυπτοστοιχείων</w:t>
      </w:r>
      <w:r w:rsidR="00362F1A" w:rsidRPr="00CE2A77">
        <w:rPr>
          <w:rFonts w:ascii="Calibri" w:hAnsi="Calibri" w:cs="Calibri"/>
        </w:rPr>
        <w:t>. Ε</w:t>
      </w:r>
      <w:r w:rsidRPr="00CE2A77">
        <w:rPr>
          <w:rFonts w:ascii="Calibri" w:hAnsi="Calibri" w:cs="Calibri"/>
        </w:rPr>
        <w:t>ιδικά σε αυτού του είδους τις αγορές</w:t>
      </w:r>
      <w:r w:rsidR="00362F1A" w:rsidRPr="00CE2A77">
        <w:rPr>
          <w:rFonts w:ascii="Calibri" w:hAnsi="Calibri" w:cs="Calibri"/>
        </w:rPr>
        <w:t>,</w:t>
      </w:r>
      <w:r w:rsidRPr="00CE2A77">
        <w:rPr>
          <w:rFonts w:ascii="Calibri" w:hAnsi="Calibri" w:cs="Calibri"/>
        </w:rPr>
        <w:t xml:space="preserve"> χρειάζεται πολύ έντονη η προσπάθεια της διασυνοριακής συνεργασίας, της ανταλλαγής πληροφοριών και της καταγραφής κατ’ ελάχιστον, για να μπορέσουμε να φτιάξουμε ένα σοβαρό κανονιστικό πλαίσιο, ένα κοινό περιβάλλον εργασίας με όλους τους υπόλοιπους που έχουν ανάλογες δραστηριότητες. </w:t>
      </w:r>
    </w:p>
    <w:p w14:paraId="0841F90A" w14:textId="4E1BDB89"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Οπότε η χώρα μας, προσαρμόζεται και ευθυγραμμίζεται με ένα κοινό πλαίσιο, το οποίο διευκολύνει κατά κύριο λόγο την πάταξη της φοροδιαφυγής και κυρίως των «μεγάλων ψαριών», που κάποιους τους έπιασε ο πόνος ότι δεν αντιμετωπίζονται με τέτοιου είδους πρωτοβουλίες. Κατ’ εξοχήν αυτοί που είναι ισχυροί</w:t>
      </w:r>
      <w:r w:rsidR="00647D38" w:rsidRPr="00CE2A77">
        <w:rPr>
          <w:rFonts w:ascii="Calibri" w:hAnsi="Calibri" w:cs="Calibri"/>
        </w:rPr>
        <w:t>,</w:t>
      </w:r>
      <w:r w:rsidRPr="00CE2A77">
        <w:rPr>
          <w:rFonts w:ascii="Calibri" w:hAnsi="Calibri" w:cs="Calibri"/>
        </w:rPr>
        <w:t xml:space="preserve"> έχουν τα τεχνικά και τα ψηφιακά εργαλεία να μπορέσουν να χρησιμοποιήσουν αυτού του είδους τα επενδυτικά δεδομένα </w:t>
      </w:r>
      <w:r w:rsidR="00E143D6" w:rsidRPr="00CE2A77">
        <w:rPr>
          <w:rFonts w:ascii="Calibri" w:hAnsi="Calibri" w:cs="Calibri"/>
        </w:rPr>
        <w:t xml:space="preserve">για </w:t>
      </w:r>
      <w:r w:rsidRPr="00CE2A77">
        <w:rPr>
          <w:rFonts w:ascii="Calibri" w:hAnsi="Calibri" w:cs="Calibri"/>
        </w:rPr>
        <w:t xml:space="preserve">να μπορέσουν να κάνουν και παράνομες δραστηριότητες. </w:t>
      </w:r>
    </w:p>
    <w:p w14:paraId="1645F7FC" w14:textId="77777777" w:rsidR="00C86066" w:rsidRPr="00CE2A77" w:rsidRDefault="00DF05DB" w:rsidP="00CE2A77">
      <w:pPr>
        <w:spacing w:line="276" w:lineRule="auto"/>
        <w:ind w:firstLine="720"/>
        <w:jc w:val="both"/>
        <w:rPr>
          <w:rFonts w:ascii="Calibri" w:hAnsi="Calibri" w:cs="Calibri"/>
          <w:color w:val="000000"/>
        </w:rPr>
      </w:pPr>
      <w:r w:rsidRPr="00CE2A77">
        <w:rPr>
          <w:rFonts w:ascii="Calibri" w:hAnsi="Calibri" w:cs="Calibri"/>
          <w:color w:val="000000"/>
        </w:rPr>
        <w:t>Οπότε, θα περίμενα αν μη τι άλλο, επί της αρχής, ένα πλαίσιο το οποίο διευκολύνει στο να αντιμετωπίσουμε πραγματικά ισχυρούς</w:t>
      </w:r>
      <w:r w:rsidR="00D274C6" w:rsidRPr="00CE2A77">
        <w:rPr>
          <w:rFonts w:ascii="Calibri" w:hAnsi="Calibri" w:cs="Calibri"/>
          <w:color w:val="000000"/>
        </w:rPr>
        <w:t>,</w:t>
      </w:r>
      <w:r w:rsidRPr="00CE2A77">
        <w:rPr>
          <w:rFonts w:ascii="Calibri" w:hAnsi="Calibri" w:cs="Calibri"/>
          <w:color w:val="000000"/>
        </w:rPr>
        <w:t xml:space="preserve"> οι οποίοι έχουν εμπλοκή σε τέτοιου είδους παράνομες παραπλήσιες δραστηριότητες</w:t>
      </w:r>
      <w:r w:rsidR="00D274C6" w:rsidRPr="00CE2A77">
        <w:rPr>
          <w:rFonts w:ascii="Calibri" w:hAnsi="Calibri" w:cs="Calibri"/>
          <w:color w:val="000000"/>
        </w:rPr>
        <w:t>, ε</w:t>
      </w:r>
      <w:r w:rsidRPr="00CE2A77">
        <w:rPr>
          <w:rFonts w:ascii="Calibri" w:hAnsi="Calibri" w:cs="Calibri"/>
          <w:color w:val="000000"/>
        </w:rPr>
        <w:t>πί της αρχής να γίνεται δεκτό</w:t>
      </w:r>
      <w:r w:rsidR="00D274C6" w:rsidRPr="00CE2A77">
        <w:rPr>
          <w:rFonts w:ascii="Calibri" w:hAnsi="Calibri" w:cs="Calibri"/>
          <w:color w:val="000000"/>
        </w:rPr>
        <w:t>.</w:t>
      </w:r>
      <w:r w:rsidRPr="00CE2A77">
        <w:rPr>
          <w:rFonts w:ascii="Calibri" w:hAnsi="Calibri" w:cs="Calibri"/>
          <w:color w:val="000000"/>
        </w:rPr>
        <w:t xml:space="preserve"> </w:t>
      </w:r>
      <w:r w:rsidR="00D274C6" w:rsidRPr="00CE2A77">
        <w:rPr>
          <w:rFonts w:ascii="Calibri" w:hAnsi="Calibri" w:cs="Calibri"/>
          <w:color w:val="000000"/>
        </w:rPr>
        <w:t xml:space="preserve">Μάλιστα, </w:t>
      </w:r>
      <w:r w:rsidRPr="00CE2A77">
        <w:rPr>
          <w:rFonts w:ascii="Calibri" w:hAnsi="Calibri" w:cs="Calibri"/>
          <w:color w:val="000000"/>
        </w:rPr>
        <w:t xml:space="preserve">να συζητήσουμε το υπαρκτό θέμα, το οποίο τέθηκε και από τον κ. Σκυλακάκη και από τον κ. Κουκουλόπουλο και από τον κ. Καραμέρο, κατά πόσο και πώς πρέπει να προσαρμοστούν και οι φορολογικές διοικήσεις όλων των κρατών και οι ελεγκτικοί τους μηχανισμοί, σε ένα πολύ πιο σύνθετο περιβάλλον, αυτό είναι μια σοβαρή συζήτηση, υπαρκτή. </w:t>
      </w:r>
    </w:p>
    <w:p w14:paraId="64B4F879" w14:textId="4A532EA1" w:rsidR="00DF05DB" w:rsidRPr="00CE2A77" w:rsidRDefault="00DF05DB" w:rsidP="00CE2A77">
      <w:pPr>
        <w:spacing w:line="276" w:lineRule="auto"/>
        <w:ind w:firstLine="720"/>
        <w:jc w:val="both"/>
        <w:rPr>
          <w:rFonts w:ascii="Calibri" w:hAnsi="Calibri" w:cs="Calibri"/>
          <w:color w:val="000000"/>
        </w:rPr>
      </w:pPr>
      <w:r w:rsidRPr="00CE2A77">
        <w:rPr>
          <w:rFonts w:ascii="Calibri" w:hAnsi="Calibri" w:cs="Calibri"/>
          <w:color w:val="000000"/>
        </w:rPr>
        <w:t>Το Υπουργείο Εθνικής Οικονομίας και Οικονομικών στηρίζει την ΑΔΑΕ, προκειμένου να έχει καλύτερες υλικοτεχνικές υποδομές, πιο αυξημένα τεχνολογικά εργαλεία, προσαρμογή στην τεχνητή νοημοσύνη. Παραπέμπω σε όλα τα δελτία τύπου που βγάζει η ΑΑΔΕ και αναφέρεται σε όλες τις πρωτοβουλίες που λαμβάνει. Το είπα και στην προηγούμενη Επιτροπή, αυτά δεν γίνονται χωρίς μετρήσιμα αποτελέσματα</w:t>
      </w:r>
      <w:r w:rsidR="00C86066" w:rsidRPr="00CE2A77">
        <w:rPr>
          <w:rFonts w:ascii="Calibri" w:hAnsi="Calibri" w:cs="Calibri"/>
          <w:color w:val="000000"/>
        </w:rPr>
        <w:t>.</w:t>
      </w:r>
      <w:r w:rsidRPr="00CE2A77">
        <w:rPr>
          <w:rFonts w:ascii="Calibri" w:hAnsi="Calibri" w:cs="Calibri"/>
          <w:color w:val="000000"/>
        </w:rPr>
        <w:t xml:space="preserve"> </w:t>
      </w:r>
      <w:r w:rsidR="00C86066" w:rsidRPr="00CE2A77">
        <w:rPr>
          <w:rFonts w:ascii="Calibri" w:hAnsi="Calibri" w:cs="Calibri"/>
          <w:color w:val="000000"/>
        </w:rPr>
        <w:t>Ό</w:t>
      </w:r>
      <w:r w:rsidRPr="00CE2A77">
        <w:rPr>
          <w:rFonts w:ascii="Calibri" w:hAnsi="Calibri" w:cs="Calibri"/>
          <w:color w:val="000000"/>
        </w:rPr>
        <w:t>λη αυτή η προσπάθεια</w:t>
      </w:r>
      <w:r w:rsidR="00C86066" w:rsidRPr="00CE2A77">
        <w:rPr>
          <w:rFonts w:ascii="Calibri" w:hAnsi="Calibri" w:cs="Calibri"/>
          <w:color w:val="000000"/>
        </w:rPr>
        <w:t>,</w:t>
      </w:r>
      <w:r w:rsidRPr="00CE2A77">
        <w:rPr>
          <w:rFonts w:ascii="Calibri" w:hAnsi="Calibri" w:cs="Calibri"/>
          <w:color w:val="000000"/>
        </w:rPr>
        <w:t xml:space="preserve"> έχει φέρει στα ταμεία του κράτους περίπου 2+ δι</w:t>
      </w:r>
      <w:r w:rsidR="00C86066" w:rsidRPr="00CE2A77">
        <w:rPr>
          <w:rFonts w:ascii="Calibri" w:hAnsi="Calibri" w:cs="Calibri"/>
          <w:color w:val="000000"/>
        </w:rPr>
        <w:t>ς</w:t>
      </w:r>
      <w:r w:rsidRPr="00CE2A77">
        <w:rPr>
          <w:rFonts w:ascii="Calibri" w:hAnsi="Calibri" w:cs="Calibri"/>
          <w:color w:val="000000"/>
        </w:rPr>
        <w:t xml:space="preserve"> κάθε χρόνο από την πάταξη της φοροδιαφυγής και αυτό συνεχίζεται</w:t>
      </w:r>
      <w:r w:rsidR="00494FA7" w:rsidRPr="00CE2A77">
        <w:rPr>
          <w:rFonts w:ascii="Calibri" w:hAnsi="Calibri" w:cs="Calibri"/>
          <w:color w:val="000000"/>
        </w:rPr>
        <w:t xml:space="preserve"> και</w:t>
      </w:r>
      <w:r w:rsidRPr="00CE2A77">
        <w:rPr>
          <w:rFonts w:ascii="Calibri" w:hAnsi="Calibri" w:cs="Calibri"/>
          <w:color w:val="000000"/>
        </w:rPr>
        <w:t xml:space="preserve"> αυξάνεται</w:t>
      </w:r>
      <w:r w:rsidR="00494FA7" w:rsidRPr="00CE2A77">
        <w:rPr>
          <w:rFonts w:ascii="Calibri" w:hAnsi="Calibri" w:cs="Calibri"/>
          <w:color w:val="000000"/>
        </w:rPr>
        <w:t>.</w:t>
      </w:r>
      <w:r w:rsidRPr="00CE2A77">
        <w:rPr>
          <w:rFonts w:ascii="Calibri" w:hAnsi="Calibri" w:cs="Calibri"/>
          <w:color w:val="000000"/>
        </w:rPr>
        <w:t xml:space="preserve"> </w:t>
      </w:r>
      <w:r w:rsidR="00494FA7" w:rsidRPr="00CE2A77">
        <w:rPr>
          <w:rFonts w:ascii="Calibri" w:hAnsi="Calibri" w:cs="Calibri"/>
          <w:color w:val="000000"/>
        </w:rPr>
        <w:t>Θ</w:t>
      </w:r>
      <w:r w:rsidRPr="00CE2A77">
        <w:rPr>
          <w:rFonts w:ascii="Calibri" w:hAnsi="Calibri" w:cs="Calibri"/>
          <w:color w:val="000000"/>
        </w:rPr>
        <w:t>έλουμε να επενδύσουμε και σε σύγχρονα εργαλεία, προκειμένου να μπορέσουμε να αντιμετωπίσουμε ένα υπαρκτό φαινόμενο και η μείωση του κενού ΦΠΑ σε ποσοστό κάτω του 10% μετά από μία εξαετία</w:t>
      </w:r>
      <w:r w:rsidR="00C86066" w:rsidRPr="00CE2A77">
        <w:rPr>
          <w:rFonts w:ascii="Calibri" w:hAnsi="Calibri" w:cs="Calibri"/>
          <w:color w:val="000000"/>
        </w:rPr>
        <w:t>,</w:t>
      </w:r>
      <w:r w:rsidRPr="00CE2A77">
        <w:rPr>
          <w:rFonts w:ascii="Calibri" w:hAnsi="Calibri" w:cs="Calibri"/>
          <w:color w:val="000000"/>
        </w:rPr>
        <w:t xml:space="preserve"> είναι ένα πραγματικό αποτύπωμα που έχει αφήσει αυτή η προσπάθεια. Όλα αυτά όμως, γίνονται προφανώς</w:t>
      </w:r>
      <w:r w:rsidR="00C86066" w:rsidRPr="00CE2A77">
        <w:rPr>
          <w:rFonts w:ascii="Calibri" w:hAnsi="Calibri" w:cs="Calibri"/>
          <w:color w:val="000000"/>
        </w:rPr>
        <w:t xml:space="preserve"> </w:t>
      </w:r>
      <w:r w:rsidRPr="00CE2A77">
        <w:rPr>
          <w:rFonts w:ascii="Calibri" w:hAnsi="Calibri" w:cs="Calibri"/>
          <w:color w:val="000000"/>
        </w:rPr>
        <w:t xml:space="preserve">με πολυεπίπεδη δραστηριότητα και σε ένα πολυδιάστατο περιβάλλον, τόσο διεθνές, εγχώριο, ενωσιακό. </w:t>
      </w:r>
    </w:p>
    <w:p w14:paraId="0DAD32F8" w14:textId="0D9CFE7A" w:rsidR="00DF05DB" w:rsidRPr="00CE2A77" w:rsidRDefault="00DF05DB" w:rsidP="00CE2A77">
      <w:pPr>
        <w:spacing w:line="276" w:lineRule="auto"/>
        <w:ind w:firstLine="720"/>
        <w:jc w:val="both"/>
        <w:rPr>
          <w:rFonts w:ascii="Calibri" w:hAnsi="Calibri" w:cs="Calibri"/>
          <w:color w:val="000000"/>
        </w:rPr>
      </w:pPr>
      <w:r w:rsidRPr="00CE2A77">
        <w:rPr>
          <w:rFonts w:ascii="Calibri" w:hAnsi="Calibri" w:cs="Calibri"/>
          <w:color w:val="000000"/>
        </w:rPr>
        <w:t>Εάν θέλετε να κουβεντιάσουμε για τις εξουσίες της ΑΑΔΕ και πώς αυτές διαμορφώνονται, σας ξαναλέω, στο κομμάτι που αφορά στη φοροδιαφυγή και στην αντιμετώπιση αυτού του φαινομένου, τα αποτελέσματα είναι υπαρκτά και είναι θετικά για την ελληνική κοινωνία και την ελληνική οικονομία. Τώρα εάν νομίζουμε, ότι ένα κράτος, από μόνο του, κάνοντας τον στρουθοκάμηλο, μπορεί να αντιμετωπίσει φαινόμενα τα οποία αφορούν στο πιο σύγχρονο μοντέλο χρηματοοικονομικής ανταλλαγής πληροφοριών, νομίζω, ότι εθελοτυφλούμε. Είναι ένα πάρα πολύ σύνθετο φαινόμενο</w:t>
      </w:r>
      <w:r w:rsidR="00C06514" w:rsidRPr="00CE2A77">
        <w:rPr>
          <w:rFonts w:ascii="Calibri" w:hAnsi="Calibri" w:cs="Calibri"/>
          <w:color w:val="000000"/>
        </w:rPr>
        <w:t>, α</w:t>
      </w:r>
      <w:r w:rsidRPr="00CE2A77">
        <w:rPr>
          <w:rFonts w:ascii="Calibri" w:hAnsi="Calibri" w:cs="Calibri"/>
          <w:color w:val="000000"/>
        </w:rPr>
        <w:t xml:space="preserve">ν δεν τα </w:t>
      </w:r>
      <w:r w:rsidR="007210E3" w:rsidRPr="00CE2A77">
        <w:rPr>
          <w:rFonts w:ascii="Calibri" w:hAnsi="Calibri" w:cs="Calibri"/>
          <w:color w:val="000000"/>
        </w:rPr>
        <w:t>κατα</w:t>
      </w:r>
      <w:r w:rsidRPr="00CE2A77">
        <w:rPr>
          <w:rFonts w:ascii="Calibri" w:hAnsi="Calibri" w:cs="Calibri"/>
          <w:color w:val="000000"/>
        </w:rPr>
        <w:t>γράψεις και αν δεν έχεις σοβαρό κανονιστικό πλαίσιο ανταλλαγής πληροφοριών</w:t>
      </w:r>
      <w:r w:rsidR="00C06514" w:rsidRPr="00CE2A77">
        <w:rPr>
          <w:rFonts w:ascii="Calibri" w:hAnsi="Calibri" w:cs="Calibri"/>
          <w:color w:val="000000"/>
        </w:rPr>
        <w:t>. Ε</w:t>
      </w:r>
      <w:r w:rsidRPr="00CE2A77">
        <w:rPr>
          <w:rFonts w:ascii="Calibri" w:hAnsi="Calibri" w:cs="Calibri"/>
          <w:color w:val="000000"/>
        </w:rPr>
        <w:t xml:space="preserve">ίπατε για τα προσωπικά δεδομένα, κυρία Καραγεωργοπούλου προηγουμένως, υπάρχει </w:t>
      </w:r>
      <w:r w:rsidR="00C06514" w:rsidRPr="00CE2A77">
        <w:rPr>
          <w:rFonts w:ascii="Calibri" w:hAnsi="Calibri" w:cs="Calibri"/>
          <w:color w:val="000000"/>
        </w:rPr>
        <w:t xml:space="preserve">όμως, </w:t>
      </w:r>
      <w:r w:rsidRPr="00CE2A77">
        <w:rPr>
          <w:rFonts w:ascii="Calibri" w:hAnsi="Calibri" w:cs="Calibri"/>
          <w:color w:val="000000"/>
        </w:rPr>
        <w:t xml:space="preserve">σαφέστατη πρόβλεψη με παραπομπή στον Κανονισμό τον Ενωσιακό και στην εφαρμοστική </w:t>
      </w:r>
      <w:r w:rsidR="00190C87" w:rsidRPr="00CE2A77">
        <w:rPr>
          <w:rFonts w:ascii="Calibri" w:hAnsi="Calibri" w:cs="Calibri"/>
          <w:color w:val="000000"/>
        </w:rPr>
        <w:t>ε</w:t>
      </w:r>
      <w:r w:rsidRPr="00CE2A77">
        <w:rPr>
          <w:rFonts w:ascii="Calibri" w:hAnsi="Calibri" w:cs="Calibri"/>
          <w:color w:val="000000"/>
        </w:rPr>
        <w:t xml:space="preserve">θνική </w:t>
      </w:r>
      <w:r w:rsidR="00190C87" w:rsidRPr="00CE2A77">
        <w:rPr>
          <w:rFonts w:ascii="Calibri" w:hAnsi="Calibri" w:cs="Calibri"/>
          <w:color w:val="000000"/>
        </w:rPr>
        <w:t>ν</w:t>
      </w:r>
      <w:r w:rsidRPr="00CE2A77">
        <w:rPr>
          <w:rFonts w:ascii="Calibri" w:hAnsi="Calibri" w:cs="Calibri"/>
          <w:color w:val="000000"/>
        </w:rPr>
        <w:t xml:space="preserve">ομοθεσία. </w:t>
      </w:r>
    </w:p>
    <w:p w14:paraId="488914FB" w14:textId="487818D9" w:rsidR="00DF05DB" w:rsidRPr="00CE2A77" w:rsidRDefault="00DF05DB" w:rsidP="00CE2A77">
      <w:pPr>
        <w:spacing w:line="276" w:lineRule="auto"/>
        <w:ind w:firstLine="720"/>
        <w:jc w:val="both"/>
        <w:rPr>
          <w:rFonts w:ascii="Calibri" w:hAnsi="Calibri" w:cs="Calibri"/>
          <w:color w:val="000000"/>
        </w:rPr>
      </w:pPr>
      <w:r w:rsidRPr="00CE2A77">
        <w:rPr>
          <w:rFonts w:ascii="Calibri" w:hAnsi="Calibri" w:cs="Calibri"/>
          <w:color w:val="000000"/>
        </w:rPr>
        <w:t xml:space="preserve">Να θυμίσω και κάτι; Το νόμο του 2019 για τη προστασία των προσωπικών δεδομένων, ήταν από τους πρώτους νόμους που ψήφισε τότε η </w:t>
      </w:r>
      <w:r w:rsidR="00190C87" w:rsidRPr="00CE2A77">
        <w:rPr>
          <w:rFonts w:ascii="Calibri" w:hAnsi="Calibri" w:cs="Calibri"/>
          <w:color w:val="000000"/>
        </w:rPr>
        <w:t>Κ</w:t>
      </w:r>
      <w:r w:rsidRPr="00CE2A77">
        <w:rPr>
          <w:rFonts w:ascii="Calibri" w:hAnsi="Calibri" w:cs="Calibri"/>
          <w:color w:val="000000"/>
        </w:rPr>
        <w:t xml:space="preserve">υβέρνηση της Ν.Δ., για τον όποιο νόμο είχαμε προειδοποιητική επιστολή και αν θυμάμαι καλά και αιτιολογημένη γνώμη γιατί δεν τον είχαμε ενσωματώσει στην εθνική νομοθεσία. Το θυμάμαι γιατί ήμουν Εισηγητής κατά σύμπτωση σε εκείνο τον νόμο και είχε μείνει από την προηγούμενη </w:t>
      </w:r>
      <w:r w:rsidR="00111886" w:rsidRPr="00CE2A77">
        <w:rPr>
          <w:rFonts w:ascii="Calibri" w:hAnsi="Calibri" w:cs="Calibri"/>
          <w:color w:val="000000"/>
        </w:rPr>
        <w:t>Κ</w:t>
      </w:r>
      <w:r w:rsidRPr="00CE2A77">
        <w:rPr>
          <w:rFonts w:ascii="Calibri" w:hAnsi="Calibri" w:cs="Calibri"/>
          <w:color w:val="000000"/>
        </w:rPr>
        <w:t>υβέρνηση σε αδράνεια και δεν είχε ενσωματωθεί</w:t>
      </w:r>
      <w:r w:rsidR="00111886" w:rsidRPr="00CE2A77">
        <w:rPr>
          <w:rFonts w:ascii="Calibri" w:hAnsi="Calibri" w:cs="Calibri"/>
          <w:color w:val="000000"/>
        </w:rPr>
        <w:t>.</w:t>
      </w:r>
      <w:r w:rsidRPr="00CE2A77">
        <w:rPr>
          <w:rFonts w:ascii="Calibri" w:hAnsi="Calibri" w:cs="Calibri"/>
          <w:color w:val="000000"/>
        </w:rPr>
        <w:t xml:space="preserve"> </w:t>
      </w:r>
      <w:r w:rsidR="00111886" w:rsidRPr="00CE2A77">
        <w:rPr>
          <w:rFonts w:ascii="Calibri" w:hAnsi="Calibri" w:cs="Calibri"/>
          <w:color w:val="000000"/>
        </w:rPr>
        <w:t>Έ</w:t>
      </w:r>
      <w:r w:rsidRPr="00CE2A77">
        <w:rPr>
          <w:rFonts w:ascii="Calibri" w:hAnsi="Calibri" w:cs="Calibri"/>
          <w:color w:val="000000"/>
        </w:rPr>
        <w:t xml:space="preserve">χουμε μια πολύ σύγχρονη νομοθεσία προστασίας προσωπικών δεδομένων στην Ελλάδα, συμπεριλαμβανομένου του Κανονισμού και της εθνικής μας νομοθεσίας, η οποία, αν μη τι άλλο, εφαρμόζεται και εδώ με ρητή πρόβλεψη. </w:t>
      </w:r>
    </w:p>
    <w:p w14:paraId="3E8436F3" w14:textId="653EF553" w:rsidR="00111886" w:rsidRPr="00CE2A77" w:rsidRDefault="00DF05DB" w:rsidP="00CE2A77">
      <w:pPr>
        <w:spacing w:line="276" w:lineRule="auto"/>
        <w:ind w:firstLine="720"/>
        <w:jc w:val="both"/>
        <w:rPr>
          <w:rFonts w:ascii="Calibri" w:hAnsi="Calibri" w:cs="Calibri"/>
          <w:color w:val="000000"/>
        </w:rPr>
      </w:pPr>
      <w:r w:rsidRPr="00CE2A77">
        <w:rPr>
          <w:rFonts w:ascii="Calibri" w:hAnsi="Calibri" w:cs="Calibri"/>
          <w:b/>
          <w:bCs/>
          <w:color w:val="000000"/>
        </w:rPr>
        <w:t>ΕΛΕΝΗ ΚΑΡΑΓΕΩΡΓΟΠΟΥΛΟΥ (Ειδική Αγορήτρια της Κ.Ο. «ΠΛΕΥΣΗ ΕΛΕΥΘΕΡΙΑΣ ΖΩΗ ΚΩΝΣΤΑΝΤΟΠΟΥΛΟΥ»):</w:t>
      </w:r>
      <w:r w:rsidRPr="00CE2A77">
        <w:rPr>
          <w:rFonts w:ascii="Calibri" w:hAnsi="Calibri" w:cs="Calibri"/>
          <w:color w:val="000000"/>
        </w:rPr>
        <w:t xml:space="preserve"> </w:t>
      </w:r>
      <w:r w:rsidR="00111886" w:rsidRPr="00CE2A77">
        <w:rPr>
          <w:rFonts w:ascii="Calibri" w:hAnsi="Calibri" w:cs="Calibri"/>
          <w:color w:val="000000"/>
        </w:rPr>
        <w:t>À</w:t>
      </w:r>
      <w:r w:rsidRPr="00CE2A77">
        <w:rPr>
          <w:rFonts w:ascii="Calibri" w:hAnsi="Calibri" w:cs="Calibri"/>
          <w:color w:val="000000"/>
        </w:rPr>
        <w:t xml:space="preserve"> la carte. </w:t>
      </w:r>
    </w:p>
    <w:p w14:paraId="0F2C52F0" w14:textId="3B566870" w:rsidR="00DF05DB" w:rsidRPr="00CE2A77" w:rsidRDefault="00DF05DB" w:rsidP="00CE2A77">
      <w:pPr>
        <w:spacing w:line="276" w:lineRule="auto"/>
        <w:ind w:firstLine="720"/>
        <w:jc w:val="both"/>
        <w:rPr>
          <w:rFonts w:ascii="Calibri" w:hAnsi="Calibri" w:cs="Calibri"/>
          <w:color w:val="000000"/>
        </w:rPr>
      </w:pPr>
      <w:r w:rsidRPr="00CE2A77">
        <w:rPr>
          <w:rFonts w:ascii="Calibri" w:hAnsi="Calibri" w:cs="Calibri"/>
          <w:b/>
          <w:bCs/>
          <w:color w:val="000000"/>
        </w:rPr>
        <w:t>ΓΕΩΡΓΙΟΣ ΚΩΤΣΗΡΑΣ (Υφυπουργός Εθνικής Οικονομίας και Οικονομικών):</w:t>
      </w:r>
      <w:r w:rsidRPr="00CE2A77">
        <w:rPr>
          <w:rFonts w:ascii="Calibri" w:hAnsi="Calibri" w:cs="Calibri"/>
          <w:color w:val="000000"/>
        </w:rPr>
        <w:t xml:space="preserve"> Δεν είναι </w:t>
      </w:r>
      <w:r w:rsidR="00111886" w:rsidRPr="00CE2A77">
        <w:rPr>
          <w:rFonts w:ascii="Calibri" w:hAnsi="Calibri" w:cs="Calibri"/>
          <w:color w:val="000000"/>
        </w:rPr>
        <w:t>à</w:t>
      </w:r>
      <w:r w:rsidRPr="00CE2A77">
        <w:rPr>
          <w:rFonts w:ascii="Calibri" w:hAnsi="Calibri" w:cs="Calibri"/>
          <w:color w:val="000000"/>
        </w:rPr>
        <w:t xml:space="preserve"> la carte. Οπότε, να βάζουμε την κριτική</w:t>
      </w:r>
      <w:r w:rsidR="00163205" w:rsidRPr="00CE2A77">
        <w:rPr>
          <w:rFonts w:ascii="Calibri" w:hAnsi="Calibri" w:cs="Calibri"/>
          <w:color w:val="000000"/>
        </w:rPr>
        <w:t xml:space="preserve"> –</w:t>
      </w:r>
      <w:r w:rsidRPr="00CE2A77">
        <w:rPr>
          <w:rFonts w:ascii="Calibri" w:hAnsi="Calibri" w:cs="Calibri"/>
          <w:color w:val="000000"/>
        </w:rPr>
        <w:t>εγώ αυτό θέλω να πω</w:t>
      </w:r>
      <w:r w:rsidR="00163205" w:rsidRPr="00CE2A77">
        <w:rPr>
          <w:rFonts w:ascii="Calibri" w:hAnsi="Calibri" w:cs="Calibri"/>
          <w:color w:val="000000"/>
        </w:rPr>
        <w:t>–</w:t>
      </w:r>
      <w:r w:rsidRPr="00CE2A77">
        <w:rPr>
          <w:rFonts w:ascii="Calibri" w:hAnsi="Calibri" w:cs="Calibri"/>
          <w:color w:val="000000"/>
        </w:rPr>
        <w:t xml:space="preserve"> σε ένα πλαίσιο υπαρκτών δεδομένων και όχι σε όλα μόνο και μόνο για να πούμε ότι καταψηφίζουμε τη Σύμβαση. Καταλαβαίνω τους λόγους που μπορεί ο καθένας να θέλει να κάνει Αντιπολίτευση, σεβαστό, το είπα και προηγουμένως, όμως υπαρκτών δεδομένων</w:t>
      </w:r>
      <w:r w:rsidR="00A61F43" w:rsidRPr="00CE2A77">
        <w:rPr>
          <w:rFonts w:ascii="Calibri" w:hAnsi="Calibri" w:cs="Calibri"/>
          <w:color w:val="000000"/>
        </w:rPr>
        <w:t>.</w:t>
      </w:r>
      <w:r w:rsidRPr="00CE2A77">
        <w:rPr>
          <w:rFonts w:ascii="Calibri" w:hAnsi="Calibri" w:cs="Calibri"/>
          <w:color w:val="000000"/>
        </w:rPr>
        <w:t xml:space="preserve"> </w:t>
      </w:r>
      <w:r w:rsidR="00A61F43" w:rsidRPr="00CE2A77">
        <w:rPr>
          <w:rFonts w:ascii="Calibri" w:hAnsi="Calibri" w:cs="Calibri"/>
          <w:color w:val="000000"/>
        </w:rPr>
        <w:t>Δ</w:t>
      </w:r>
      <w:r w:rsidRPr="00CE2A77">
        <w:rPr>
          <w:rFonts w:ascii="Calibri" w:hAnsi="Calibri" w:cs="Calibri"/>
          <w:color w:val="000000"/>
        </w:rPr>
        <w:t>εν μπορούμε σε ένα φαινόμενο τόσο σύνθετο να λέμε να μη συμμετάσχει η Ελλάδα σε αυτή την προσπάθεια, να μη δημιουργήσει κανονιστικό πλαίσιο με τις υπόλοιπες χώρες του ΟΟΣΑ, επειδή δε μας αρέσει η ΑΑΔΕ εδώ ως σημείο αναφοράς αυτής της προσπάθειας. Οπότε τι να κάνουμε</w:t>
      </w:r>
      <w:r w:rsidR="00612A48" w:rsidRPr="00CE2A77">
        <w:rPr>
          <w:rFonts w:ascii="Calibri" w:hAnsi="Calibri" w:cs="Calibri"/>
          <w:color w:val="000000"/>
        </w:rPr>
        <w:t>;</w:t>
      </w:r>
      <w:r w:rsidRPr="00CE2A77">
        <w:rPr>
          <w:rFonts w:ascii="Calibri" w:hAnsi="Calibri" w:cs="Calibri"/>
          <w:color w:val="000000"/>
        </w:rPr>
        <w:t xml:space="preserve"> </w:t>
      </w:r>
      <w:r w:rsidR="00612A48" w:rsidRPr="00CE2A77">
        <w:rPr>
          <w:rFonts w:ascii="Calibri" w:hAnsi="Calibri" w:cs="Calibri"/>
          <w:color w:val="000000"/>
        </w:rPr>
        <w:t>Ν</w:t>
      </w:r>
      <w:r w:rsidRPr="00CE2A77">
        <w:rPr>
          <w:rFonts w:ascii="Calibri" w:hAnsi="Calibri" w:cs="Calibri"/>
          <w:color w:val="000000"/>
        </w:rPr>
        <w:t xml:space="preserve">α μείνουμε μόνοι μας και να κοιτάμε τι γίνεται σε όλη την υπόλοιπη υφήλιο και να μην αντιμετωπίζουμε ένα υπαρκτό φαινόμενο; Που ούτε αυτό από μόνο του αντιμετωπίζεται. </w:t>
      </w:r>
    </w:p>
    <w:p w14:paraId="3C1D5C72" w14:textId="77777777" w:rsidR="00194769" w:rsidRPr="00CE2A77" w:rsidRDefault="00DF05DB" w:rsidP="00CE2A77">
      <w:pPr>
        <w:spacing w:line="276" w:lineRule="auto"/>
        <w:ind w:firstLine="720"/>
        <w:jc w:val="both"/>
        <w:rPr>
          <w:rFonts w:ascii="Calibri" w:hAnsi="Calibri" w:cs="Calibri"/>
          <w:color w:val="000000"/>
        </w:rPr>
      </w:pPr>
      <w:r w:rsidRPr="00CE2A77">
        <w:rPr>
          <w:rFonts w:ascii="Calibri" w:hAnsi="Calibri" w:cs="Calibri"/>
          <w:color w:val="000000"/>
        </w:rPr>
        <w:t>Είπε και ο κ. Σκυλακάκης προηγουμένως, ότι πράγματι, όσο εξελισσόμαστε, κάποιοι θα βρίσκουν τρόπους να ξεπεράσουν και αυτό το πλαίσιο που δημιουργείται</w:t>
      </w:r>
      <w:r w:rsidR="00194769" w:rsidRPr="00CE2A77">
        <w:rPr>
          <w:rFonts w:ascii="Calibri" w:hAnsi="Calibri" w:cs="Calibri"/>
          <w:color w:val="000000"/>
        </w:rPr>
        <w:t>.</w:t>
      </w:r>
      <w:r w:rsidRPr="00CE2A77">
        <w:rPr>
          <w:rFonts w:ascii="Calibri" w:hAnsi="Calibri" w:cs="Calibri"/>
          <w:color w:val="000000"/>
        </w:rPr>
        <w:t xml:space="preserve"> </w:t>
      </w:r>
      <w:r w:rsidR="00194769" w:rsidRPr="00CE2A77">
        <w:rPr>
          <w:rFonts w:ascii="Calibri" w:hAnsi="Calibri" w:cs="Calibri"/>
          <w:color w:val="000000"/>
        </w:rPr>
        <w:t>Ο</w:t>
      </w:r>
      <w:r w:rsidRPr="00CE2A77">
        <w:rPr>
          <w:rFonts w:ascii="Calibri" w:hAnsi="Calibri" w:cs="Calibri"/>
          <w:color w:val="000000"/>
        </w:rPr>
        <w:t xml:space="preserve">πότε, πρέπει να είμαστε συνεχώς σε επιφυλακή, θεσμική, ελεγκτική, εφαρμοστική, προκειμένου να το αντιμετωπίζουμε. </w:t>
      </w:r>
    </w:p>
    <w:p w14:paraId="327685BF" w14:textId="39E6555B" w:rsidR="00DF05DB" w:rsidRPr="00CE2A77" w:rsidRDefault="00194769" w:rsidP="00CE2A77">
      <w:pPr>
        <w:spacing w:line="276" w:lineRule="auto"/>
        <w:ind w:firstLine="720"/>
        <w:jc w:val="both"/>
        <w:rPr>
          <w:rFonts w:ascii="Calibri" w:hAnsi="Calibri" w:cs="Calibri"/>
          <w:color w:val="000000"/>
        </w:rPr>
      </w:pPr>
      <w:r w:rsidRPr="00CE2A77">
        <w:rPr>
          <w:rFonts w:ascii="Calibri" w:hAnsi="Calibri" w:cs="Calibri"/>
          <w:color w:val="000000"/>
        </w:rPr>
        <w:t>Ν</w:t>
      </w:r>
      <w:r w:rsidR="00DF05DB" w:rsidRPr="00CE2A77">
        <w:rPr>
          <w:rFonts w:ascii="Calibri" w:hAnsi="Calibri" w:cs="Calibri"/>
          <w:color w:val="000000"/>
        </w:rPr>
        <w:t>ομίζω, είπε και ο κ. Τσοκάνης προηγουμένως, ποιους αφορά αυτό το νομοσχέδιο, η Κύρωση της Σύμβασης</w:t>
      </w:r>
      <w:r w:rsidRPr="00CE2A77">
        <w:rPr>
          <w:rFonts w:ascii="Calibri" w:hAnsi="Calibri" w:cs="Calibri"/>
          <w:color w:val="000000"/>
        </w:rPr>
        <w:t>.</w:t>
      </w:r>
      <w:r w:rsidR="00DF05DB" w:rsidRPr="00CE2A77">
        <w:rPr>
          <w:rFonts w:ascii="Calibri" w:hAnsi="Calibri" w:cs="Calibri"/>
          <w:color w:val="000000"/>
        </w:rPr>
        <w:t xml:space="preserve"> </w:t>
      </w:r>
      <w:r w:rsidRPr="00CE2A77">
        <w:rPr>
          <w:rFonts w:ascii="Calibri" w:hAnsi="Calibri" w:cs="Calibri"/>
          <w:color w:val="000000"/>
        </w:rPr>
        <w:t>Α</w:t>
      </w:r>
      <w:r w:rsidR="00DF05DB" w:rsidRPr="00CE2A77">
        <w:rPr>
          <w:rFonts w:ascii="Calibri" w:hAnsi="Calibri" w:cs="Calibri"/>
          <w:color w:val="000000"/>
        </w:rPr>
        <w:t xml:space="preserve">φορά </w:t>
      </w:r>
      <w:r w:rsidRPr="00CE2A77">
        <w:rPr>
          <w:rFonts w:ascii="Calibri" w:hAnsi="Calibri" w:cs="Calibri"/>
          <w:color w:val="000000"/>
        </w:rPr>
        <w:t>σ</w:t>
      </w:r>
      <w:r w:rsidR="00DF05DB" w:rsidRPr="00CE2A77">
        <w:rPr>
          <w:rFonts w:ascii="Calibri" w:hAnsi="Calibri" w:cs="Calibri"/>
          <w:color w:val="000000"/>
        </w:rPr>
        <w:t>την αξιοπιστία του ελληνικού φορολογικού συστήματος, την προσαρμοστικότητα με τις διεθνείς μας υποχρεώσεις και τα δημόσια έσοδα, τα οποία δημόσια έσοδα αφορούν τους πάντες προφανώς, γιατί στους πάντες μπορούν και γυρίζουν.</w:t>
      </w:r>
    </w:p>
    <w:p w14:paraId="1F8597D8" w14:textId="64F9779A"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 xml:space="preserve">Κλείνω με το εξής. Είπε ο κύριος Κουκουλόπουλος στην τοποθέτησή του και αναφέρθηκε και στην </w:t>
      </w:r>
      <w:r w:rsidR="00C92C7D" w:rsidRPr="00CE2A77">
        <w:rPr>
          <w:rFonts w:ascii="Calibri" w:hAnsi="Calibri" w:cs="Calibri"/>
        </w:rPr>
        <w:t>Ε</w:t>
      </w:r>
      <w:r w:rsidRPr="00CE2A77">
        <w:rPr>
          <w:rFonts w:ascii="Calibri" w:hAnsi="Calibri" w:cs="Calibri"/>
        </w:rPr>
        <w:t>πιτροπή που υπάρχει στο Υπουργείο Εθνικής Οικονομίας και Οικονομικών</w:t>
      </w:r>
      <w:r w:rsidR="00C92C7D" w:rsidRPr="00CE2A77">
        <w:rPr>
          <w:rFonts w:ascii="Calibri" w:hAnsi="Calibri" w:cs="Calibri"/>
        </w:rPr>
        <w:t>,</w:t>
      </w:r>
      <w:r w:rsidRPr="00CE2A77">
        <w:rPr>
          <w:rFonts w:ascii="Calibri" w:hAnsi="Calibri" w:cs="Calibri"/>
        </w:rPr>
        <w:t xml:space="preserve"> που αφορά γενικότερα </w:t>
      </w:r>
      <w:r w:rsidR="00C92C7D" w:rsidRPr="00CE2A77">
        <w:rPr>
          <w:rFonts w:ascii="Calibri" w:hAnsi="Calibri" w:cs="Calibri"/>
        </w:rPr>
        <w:t>σ</w:t>
      </w:r>
      <w:r w:rsidRPr="00CE2A77">
        <w:rPr>
          <w:rFonts w:ascii="Calibri" w:hAnsi="Calibri" w:cs="Calibri"/>
        </w:rPr>
        <w:t>τα θέματα των κρυπτονομισμάτων. Πράγματι</w:t>
      </w:r>
      <w:r w:rsidR="00AD604A" w:rsidRPr="00CE2A77">
        <w:rPr>
          <w:rFonts w:ascii="Calibri" w:hAnsi="Calibri" w:cs="Calibri"/>
        </w:rPr>
        <w:t>,</w:t>
      </w:r>
      <w:r w:rsidRPr="00CE2A77">
        <w:rPr>
          <w:rFonts w:ascii="Calibri" w:hAnsi="Calibri" w:cs="Calibri"/>
        </w:rPr>
        <w:t xml:space="preserve"> υπάρχει αυτή η </w:t>
      </w:r>
      <w:r w:rsidR="00AD604A" w:rsidRPr="00CE2A77">
        <w:rPr>
          <w:rFonts w:ascii="Calibri" w:hAnsi="Calibri" w:cs="Calibri"/>
        </w:rPr>
        <w:t>Ε</w:t>
      </w:r>
      <w:r w:rsidRPr="00CE2A77">
        <w:rPr>
          <w:rFonts w:ascii="Calibri" w:hAnsi="Calibri" w:cs="Calibri"/>
        </w:rPr>
        <w:t>πιτροπή, η οποία αντιμετωπίζει και θέλει να δει όλες τις διαστάσεις σε εθνικό επίπεδο του σύνθετου περιβάλλοντος το οποίο συζητάμε. Προεδρεύει η Γενική Γραμματέας Φορολογικής Πολιτικής σε αυτή. Είναι σε επεξεργασία νομικό πλαίσιο</w:t>
      </w:r>
      <w:r w:rsidR="00AD604A" w:rsidRPr="00CE2A77">
        <w:rPr>
          <w:rFonts w:ascii="Calibri" w:hAnsi="Calibri" w:cs="Calibri"/>
        </w:rPr>
        <w:t>,</w:t>
      </w:r>
      <w:r w:rsidRPr="00CE2A77">
        <w:rPr>
          <w:rFonts w:ascii="Calibri" w:hAnsi="Calibri" w:cs="Calibri"/>
        </w:rPr>
        <w:t xml:space="preserve"> το οποίο θα αφορά και σε εθνικό επίπεδο τα κρυπτονομίσματα και σε σχετικά σύντομο διάστημα θα παρουσιαστεί από την </w:t>
      </w:r>
      <w:r w:rsidR="00AD604A" w:rsidRPr="00CE2A77">
        <w:rPr>
          <w:rFonts w:ascii="Calibri" w:hAnsi="Calibri" w:cs="Calibri"/>
        </w:rPr>
        <w:t>Ε</w:t>
      </w:r>
      <w:r w:rsidRPr="00CE2A77">
        <w:rPr>
          <w:rFonts w:ascii="Calibri" w:hAnsi="Calibri" w:cs="Calibri"/>
        </w:rPr>
        <w:t>πιτροπή το αποτέλεσμα των εργασιών της. Επειδή το θέσατε και είναι ένα θέμα το οποίο, όντως, μας αφορά και θέλουμε να λάβουμε αποφάσεις, οι οποίες θα έχουν και εθνική διάσταση στο κομμάτι αυτό, οφείλω να σας το τονίσω.</w:t>
      </w:r>
    </w:p>
    <w:p w14:paraId="507C44AF" w14:textId="77777777" w:rsidR="00996944" w:rsidRPr="00CE2A77" w:rsidRDefault="00DF05DB" w:rsidP="00CE2A77">
      <w:pPr>
        <w:spacing w:line="276" w:lineRule="auto"/>
        <w:ind w:firstLine="720"/>
        <w:jc w:val="both"/>
        <w:rPr>
          <w:rFonts w:ascii="Calibri" w:hAnsi="Calibri" w:cs="Calibri"/>
        </w:rPr>
      </w:pPr>
      <w:r w:rsidRPr="00CE2A77">
        <w:rPr>
          <w:rFonts w:ascii="Calibri" w:hAnsi="Calibri" w:cs="Calibri"/>
        </w:rPr>
        <w:t>Από εκεί και πέρα, κύριε Πρόεδρε, νομίζω ότι η μεγάλη πλειοψηφία των συναδέλφων με πολύ ορθολογικές τοποθετήσεις και παρά τις διαφορές που μπορεί να έχουμε</w:t>
      </w:r>
      <w:r w:rsidR="00347CE3" w:rsidRPr="00CE2A77">
        <w:rPr>
          <w:rFonts w:ascii="Calibri" w:hAnsi="Calibri" w:cs="Calibri"/>
        </w:rPr>
        <w:t xml:space="preserve">, </w:t>
      </w:r>
      <w:r w:rsidRPr="00CE2A77">
        <w:rPr>
          <w:rFonts w:ascii="Calibri" w:hAnsi="Calibri" w:cs="Calibri"/>
        </w:rPr>
        <w:t xml:space="preserve"> έθεσαν την αναγκαιότητα η χώρα μας να προσαρμοστεί στο κανονιστικό πλαίσιο προκειμένου να αντιμετωπίσει ένα σοβαρό ζήτημα πάρα πολύ σύνθετο. Οπότε</w:t>
      </w:r>
      <w:r w:rsidR="00347CE3" w:rsidRPr="00CE2A77">
        <w:rPr>
          <w:rFonts w:ascii="Calibri" w:hAnsi="Calibri" w:cs="Calibri"/>
        </w:rPr>
        <w:t>,</w:t>
      </w:r>
      <w:r w:rsidRPr="00CE2A77">
        <w:rPr>
          <w:rFonts w:ascii="Calibri" w:hAnsi="Calibri" w:cs="Calibri"/>
        </w:rPr>
        <w:t xml:space="preserve"> στο επί της αρχής επίπεδο</w:t>
      </w:r>
      <w:r w:rsidR="00347CE3" w:rsidRPr="00CE2A77">
        <w:rPr>
          <w:rFonts w:ascii="Calibri" w:hAnsi="Calibri" w:cs="Calibri"/>
        </w:rPr>
        <w:t>,</w:t>
      </w:r>
      <w:r w:rsidRPr="00CE2A77">
        <w:rPr>
          <w:rFonts w:ascii="Calibri" w:hAnsi="Calibri" w:cs="Calibri"/>
        </w:rPr>
        <w:t xml:space="preserve"> θεωρώ ότι έχουμε βρει ένα κοινό τόπο, ο οποίος</w:t>
      </w:r>
      <w:r w:rsidR="00347CE3" w:rsidRPr="00CE2A77">
        <w:rPr>
          <w:rFonts w:ascii="Calibri" w:hAnsi="Calibri" w:cs="Calibri"/>
        </w:rPr>
        <w:t xml:space="preserve"> πιστεύω, </w:t>
      </w:r>
      <w:r w:rsidRPr="00CE2A77">
        <w:rPr>
          <w:rFonts w:ascii="Calibri" w:hAnsi="Calibri" w:cs="Calibri"/>
        </w:rPr>
        <w:t>ότι θα εκφραστεί και αύριο στην Ολομέλεια</w:t>
      </w:r>
      <w:r w:rsidR="00996944" w:rsidRPr="00CE2A77">
        <w:rPr>
          <w:rFonts w:ascii="Calibri" w:hAnsi="Calibri" w:cs="Calibri"/>
        </w:rPr>
        <w:t>.</w:t>
      </w:r>
      <w:r w:rsidRPr="00CE2A77">
        <w:rPr>
          <w:rFonts w:ascii="Calibri" w:hAnsi="Calibri" w:cs="Calibri"/>
        </w:rPr>
        <w:t xml:space="preserve"> </w:t>
      </w:r>
      <w:r w:rsidR="00996944" w:rsidRPr="00CE2A77">
        <w:rPr>
          <w:rFonts w:ascii="Calibri" w:hAnsi="Calibri" w:cs="Calibri"/>
        </w:rPr>
        <w:t>Α</w:t>
      </w:r>
      <w:r w:rsidRPr="00CE2A77">
        <w:rPr>
          <w:rFonts w:ascii="Calibri" w:hAnsi="Calibri" w:cs="Calibri"/>
        </w:rPr>
        <w:t>πό κει και πέρα</w:t>
      </w:r>
      <w:r w:rsidR="00996944" w:rsidRPr="00CE2A77">
        <w:rPr>
          <w:rFonts w:ascii="Calibri" w:hAnsi="Calibri" w:cs="Calibri"/>
        </w:rPr>
        <w:t>,</w:t>
      </w:r>
      <w:r w:rsidRPr="00CE2A77">
        <w:rPr>
          <w:rFonts w:ascii="Calibri" w:hAnsi="Calibri" w:cs="Calibri"/>
        </w:rPr>
        <w:t xml:space="preserve"> θα τα πούμε και αύριο με μεγαλύτερη ανάλυση. </w:t>
      </w:r>
    </w:p>
    <w:p w14:paraId="631F0645" w14:textId="43E2023A"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Ευχαριστώ πολύ.</w:t>
      </w:r>
    </w:p>
    <w:p w14:paraId="384065E0"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b/>
          <w:bCs/>
        </w:rPr>
        <w:t xml:space="preserve">ΑΘΑΝΑΣΙΟΣ ΚΑΒΒΑΔΑΣ (Πρόεδρος της Επιτροπής): </w:t>
      </w:r>
      <w:r w:rsidRPr="00CE2A77">
        <w:rPr>
          <w:rFonts w:ascii="Calibri" w:hAnsi="Calibri" w:cs="Calibri"/>
        </w:rPr>
        <w:t xml:space="preserve">Ευχαριστούμε τον Υφυπουργό, τον κύριο Κώτσηρα. Κυρίες και κύριοι συνάδελφοι, ολοκληρώθηκε η συζήτηση επί του σχεδίου νόμου του Υπουργείου Εθνικής Οικονομίας και Οικονομικών </w:t>
      </w:r>
      <w:r w:rsidRPr="00CE2A77">
        <w:rPr>
          <w:rFonts w:ascii="Calibri" w:hAnsi="Calibri" w:cs="Calibri"/>
          <w:color w:val="000000"/>
          <w:shd w:val="clear" w:color="auto" w:fill="FFFFFF"/>
        </w:rPr>
        <w:t>«Κύρωση της Πολυμερούς Συμφωνίας Αρμόδιων Αρχών για την Αυτόματη Ανταλλαγή Πληροφοριών σύμφωνα με το Πλαίσιο Αναφοράς Κρυπτοστοιχείων και εφαρμοστικές διατάξεις»</w:t>
      </w:r>
      <w:r w:rsidRPr="00CE2A77">
        <w:rPr>
          <w:rFonts w:ascii="Calibri" w:hAnsi="Calibri" w:cs="Calibri"/>
        </w:rPr>
        <w:t>.</w:t>
      </w:r>
    </w:p>
    <w:p w14:paraId="19910FEE"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Στο σημείο αυτό προχωράμε στην ψηφοφορία.</w:t>
      </w:r>
    </w:p>
    <w:p w14:paraId="6D1CD0DC"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Ο Εισηγητής της Πλειοψηφίας ψηφίζει υπέρ.</w:t>
      </w:r>
    </w:p>
    <w:p w14:paraId="058578FE"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Ο Εισηγητής της Μειοψηφίας, ο κύριος Κουκουλόπουλος ψηφίζει με επιφύλαξη.</w:t>
      </w:r>
    </w:p>
    <w:p w14:paraId="6C7F5F7E"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Ο Ειδικός Αγορητής της Κ.Ο. «ΣΥΝΑΣΠΙΣΜΟΣ ΡΙΖΟΣΠΑΣΤΙΚΗΣ ΑΡΙΣΤΕΡΑ – ΠΡΟΟΔΕΥΤΙΚΗ ΣΥΜΜΑΧΙΑ», Γεώργιος Καραμέρος, με επιφύλαξη.</w:t>
      </w:r>
    </w:p>
    <w:p w14:paraId="6D7F5FF4"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Ο Ειδικός Αγορητής της Κ.Ο. «ΚΟΜΜΟΥΝΙΣΤΙΚΟ ΚΟΜΜΑ ΕΛΛΑΔΑΣ», ο κύριος Τσοκάνης ψήφισε κατά.</w:t>
      </w:r>
    </w:p>
    <w:p w14:paraId="4A910528"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Ο Ειδικός Αγορητής της Κ.Ο. «ΝΕΑ ΑΡΙΣΤΕΡΑ», κύριος Τσακαλώτος ψήφισε με επιφύλαξη.</w:t>
      </w:r>
    </w:p>
    <w:p w14:paraId="387FB090"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Ο Ειδικός Αγορητής της Κ.Ο. «ΕΛΛΗΝΙΚΗ ΛΥΣΗ – ΚΥΡΙΑΚΟΣ ΒΕΛΟΠΟΥΛΟΣ», κύριος Φωτόπουλος, με επιφύλαξη.</w:t>
      </w:r>
    </w:p>
    <w:p w14:paraId="15A566C5"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Ο Ειδικός Αγορητής της Κ.Ο. «ΔΗΜΟΚΡΑΤΙΚΟ ΠΑΤΡΙΩΤΙΚΟ ΚΙΝΗΜΑ “ΝΙΚΗ”», ο κύριος Βορύλλας με επιφύλαξη.</w:t>
      </w:r>
    </w:p>
    <w:p w14:paraId="056460F9"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Η Ειδική Αγορήτρια της Κ.Ο. «ΠΛΕΥΣΗ ΕΛΕΥΘΕΡΙΑΣ – ΖΩΗ ΚΩΝΣΤΑΝΤΠΟΥΛΟΥ», η κυρία Καραγεωργοπούλου ψήφισε κατά.</w:t>
      </w:r>
    </w:p>
    <w:p w14:paraId="76E8D5EB" w14:textId="4FE1D916"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Συνεπώς</w:t>
      </w:r>
      <w:r w:rsidR="00073502" w:rsidRPr="00CE2A77">
        <w:rPr>
          <w:rFonts w:ascii="Calibri" w:hAnsi="Calibri" w:cs="Calibri"/>
        </w:rPr>
        <w:t>,</w:t>
      </w:r>
      <w:r w:rsidRPr="00CE2A77">
        <w:rPr>
          <w:rFonts w:ascii="Calibri" w:hAnsi="Calibri" w:cs="Calibri"/>
        </w:rPr>
        <w:t xml:space="preserve"> το σχέδιο νόμου του Υπουργείου Εθνικής Οικονομίας και Οικονομικών </w:t>
      </w:r>
      <w:r w:rsidRPr="00CE2A77">
        <w:rPr>
          <w:rFonts w:ascii="Calibri" w:hAnsi="Calibri" w:cs="Calibri"/>
          <w:color w:val="000000"/>
          <w:shd w:val="clear" w:color="auto" w:fill="FFFFFF"/>
        </w:rPr>
        <w:t>«Κύρωση της Πολυμερούς Συμφωνίας Αρμόδιων Αρχών για την Αυτόματη Ανταλλαγή Πληροφοριών σύμφωνα με το Πλαίσιο Αναφοράς Κρυπτοστοιχείων και εφαρμοστικές διατάξεις»</w:t>
      </w:r>
      <w:r w:rsidRPr="00CE2A77">
        <w:rPr>
          <w:rFonts w:ascii="Calibri" w:hAnsi="Calibri" w:cs="Calibri"/>
        </w:rPr>
        <w:t xml:space="preserve"> γίνεται δεκτό επί της αρχής, επί των άρθρων και στο σύνολό του κατά πλειοψηφία. Αύριο στην Ολομέλεια στις 10.00΄ έχουμε την πρώτη Κύρωση και στις 12.00΄ τη δεύτερη. Λύεται η συνεδρίαση. Καλό απόγευμα.</w:t>
      </w:r>
    </w:p>
    <w:p w14:paraId="04946037" w14:textId="15A433DF" w:rsidR="005B3BA8" w:rsidRPr="00CE2A77" w:rsidRDefault="00DF05DB" w:rsidP="00CE2A77">
      <w:pPr>
        <w:spacing w:line="276" w:lineRule="auto"/>
        <w:ind w:firstLine="720"/>
        <w:jc w:val="both"/>
        <w:rPr>
          <w:rFonts w:ascii="Calibri" w:hAnsi="Calibri" w:cs="Calibri"/>
        </w:rPr>
      </w:pPr>
      <w:r w:rsidRPr="00CE2A77">
        <w:rPr>
          <w:rFonts w:ascii="Calibri" w:hAnsi="Calibri" w:cs="Calibri"/>
        </w:rPr>
        <w:t>Στο σημείο αυτό έγινε η γ</w:t>
      </w:r>
      <w:r w:rsidR="00FA67AD">
        <w:rPr>
          <w:rFonts w:ascii="Calibri" w:hAnsi="Calibri" w:cs="Calibri"/>
        </w:rPr>
        <w:t>’</w:t>
      </w:r>
      <w:r w:rsidRPr="00CE2A77">
        <w:rPr>
          <w:rFonts w:ascii="Calibri" w:hAnsi="Calibri" w:cs="Calibri"/>
        </w:rPr>
        <w:t xml:space="preserve"> ανάγνωση του καταλόγου των μελών της Επιτροπής.</w:t>
      </w:r>
      <w:r w:rsidR="000F1C47" w:rsidRPr="00CE2A77">
        <w:rPr>
          <w:rFonts w:ascii="Calibri" w:hAnsi="Calibri" w:cs="Calibri"/>
        </w:rPr>
        <w:t xml:space="preserve"> </w:t>
      </w:r>
      <w:r w:rsidRPr="00CE2A77">
        <w:rPr>
          <w:rFonts w:ascii="Calibri" w:hAnsi="Calibri" w:cs="Calibri"/>
        </w:rPr>
        <w:t>Παρόντες ήταν οι Βουλευτές κ.κ.:</w:t>
      </w:r>
      <w:r w:rsidR="005B3BA8" w:rsidRPr="00CE2A77">
        <w:rPr>
          <w:rFonts w:ascii="Calibri" w:eastAsia="Calibri" w:hAnsi="Calibri" w:cs="Calibri"/>
          <w:kern w:val="0"/>
          <w14:ligatures w14:val="none"/>
        </w:rPr>
        <w:t xml:space="preserve"> Αβραμόπουλος Δημήτριος, Ακτύπης Διονύσιος, Αραμπατζή Φωτεινή, Αυγενάκης Ελευθέριος, Αυγερινοπούλου Διονυσία – Θεοδώρα, Βλάχος Γεώργιος, Ιατρίδη Τσαμπίκα (Μίκα), Καββαδάς Αθανάσιος, Καράογλου Θεόδωρος, Καρασμάνης Γεώργιος, Κόνσολας Εμμανουήλ (Μάνος), Κοτρωνιάς Γεώργιος, Κρητικός Νεοκλής, Κωτσός Γεώργιος, Λεονταρίδης Θεόφιλος,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Καραμέρος Γεώργιος, Κόκκαλης Βασίλειος, Μπάρκας Κωνσταντίνος, Παππάς Νικόλαος, Στολτίδης Λεωνίδας, Κτενά Αφροδίτη, Μεταξάς Κων/νος Βασίλειος, Τσοκάνης Χρήστος, Πέρκα Θεοπίστη (Πέτη), Τσακαλώτος Ευκλείδης, Βιλιάρδος Βασίλειος, Φωτόπουλος Στυλιανός, Βορύλλας Ανδρέας, Τσιρώνης Σπυρίδων, Καραγεωργοπούλου Ελένη, Μάλαμα Κυριακή, Μανούσος Γεώργιος και Παπαϊωάννου Αρετή.</w:t>
      </w:r>
    </w:p>
    <w:p w14:paraId="4FD89D0C" w14:textId="4B3BC8FD" w:rsidR="00DF05DB" w:rsidRPr="00CE2A77" w:rsidRDefault="00DF05DB" w:rsidP="00CE2A77">
      <w:pPr>
        <w:spacing w:line="276" w:lineRule="auto"/>
        <w:ind w:firstLine="720"/>
        <w:jc w:val="both"/>
        <w:rPr>
          <w:rFonts w:ascii="Calibri" w:hAnsi="Calibri" w:cs="Calibri"/>
        </w:rPr>
      </w:pPr>
    </w:p>
    <w:p w14:paraId="4B9EFD44" w14:textId="77777777" w:rsidR="00B56F3B" w:rsidRPr="00CE2A77" w:rsidRDefault="00B56F3B" w:rsidP="00CE2A77">
      <w:pPr>
        <w:spacing w:line="276" w:lineRule="auto"/>
        <w:ind w:firstLine="720"/>
        <w:jc w:val="both"/>
        <w:rPr>
          <w:rFonts w:ascii="Calibri" w:hAnsi="Calibri" w:cs="Calibri"/>
        </w:rPr>
      </w:pPr>
    </w:p>
    <w:p w14:paraId="5C54A5B5" w14:textId="77777777" w:rsidR="00DF05DB" w:rsidRPr="00CE2A77" w:rsidRDefault="00DF05DB" w:rsidP="00CE2A77">
      <w:pPr>
        <w:spacing w:line="276" w:lineRule="auto"/>
        <w:ind w:firstLine="720"/>
        <w:jc w:val="both"/>
        <w:rPr>
          <w:rFonts w:ascii="Calibri" w:hAnsi="Calibri" w:cs="Calibri"/>
        </w:rPr>
      </w:pPr>
      <w:r w:rsidRPr="00CE2A77">
        <w:rPr>
          <w:rFonts w:ascii="Calibri" w:hAnsi="Calibri" w:cs="Calibri"/>
        </w:rPr>
        <w:t>Τέλος και περί ώρα 13.40` λύθηκε η συνεδρίαση.</w:t>
      </w:r>
    </w:p>
    <w:p w14:paraId="3665EDF7" w14:textId="77777777" w:rsidR="00DF05DB" w:rsidRPr="00CE2A77" w:rsidRDefault="00DF05DB" w:rsidP="00CE2A77">
      <w:pPr>
        <w:spacing w:line="276" w:lineRule="auto"/>
        <w:ind w:firstLine="720"/>
        <w:jc w:val="both"/>
        <w:rPr>
          <w:rFonts w:ascii="Calibri" w:hAnsi="Calibri" w:cs="Calibri"/>
        </w:rPr>
      </w:pPr>
    </w:p>
    <w:p w14:paraId="7F66F511" w14:textId="77777777" w:rsidR="00DF05DB" w:rsidRPr="00CE2A77" w:rsidRDefault="00DF05DB" w:rsidP="00CE2A77">
      <w:pPr>
        <w:spacing w:line="276" w:lineRule="auto"/>
        <w:ind w:firstLine="720"/>
        <w:jc w:val="both"/>
        <w:rPr>
          <w:rFonts w:ascii="Calibri" w:hAnsi="Calibri" w:cs="Calibri"/>
        </w:rPr>
      </w:pPr>
    </w:p>
    <w:p w14:paraId="2BD4934D" w14:textId="77777777" w:rsidR="00DF05DB" w:rsidRPr="00CE2A77" w:rsidRDefault="00DF05DB" w:rsidP="00CE2A77">
      <w:pPr>
        <w:spacing w:line="276" w:lineRule="auto"/>
        <w:ind w:firstLine="720"/>
        <w:jc w:val="both"/>
        <w:rPr>
          <w:rFonts w:ascii="Calibri" w:hAnsi="Calibri" w:cs="Calibri"/>
          <w:b/>
          <w:bCs/>
        </w:rPr>
      </w:pPr>
      <w:r w:rsidRPr="00CE2A77">
        <w:rPr>
          <w:rFonts w:ascii="Calibri" w:hAnsi="Calibri" w:cs="Calibri"/>
          <w:b/>
          <w:bCs/>
        </w:rPr>
        <w:t>Ο ΠΡΟΕΔΡΟΣ ΤΗΣ ΕΠΙΤΡΟΠΗΣ                                                         Η ΓΡΑΜΜΑΤΕΑΣ</w:t>
      </w:r>
    </w:p>
    <w:p w14:paraId="1523A9D9" w14:textId="77777777" w:rsidR="00DF05DB" w:rsidRPr="00CE2A77" w:rsidRDefault="00DF05DB" w:rsidP="00CE2A77">
      <w:pPr>
        <w:spacing w:line="276" w:lineRule="auto"/>
        <w:ind w:firstLine="720"/>
        <w:jc w:val="both"/>
        <w:rPr>
          <w:rFonts w:ascii="Calibri" w:hAnsi="Calibri" w:cs="Calibri"/>
          <w:b/>
          <w:bCs/>
        </w:rPr>
      </w:pPr>
    </w:p>
    <w:p w14:paraId="0AD6DCBB" w14:textId="77777777" w:rsidR="00B56F3B" w:rsidRPr="00CE2A77" w:rsidRDefault="00B56F3B" w:rsidP="00CE2A77">
      <w:pPr>
        <w:spacing w:line="276" w:lineRule="auto"/>
        <w:ind w:firstLine="720"/>
        <w:jc w:val="both"/>
        <w:rPr>
          <w:rFonts w:ascii="Calibri" w:hAnsi="Calibri" w:cs="Calibri"/>
          <w:b/>
          <w:bCs/>
        </w:rPr>
      </w:pPr>
    </w:p>
    <w:p w14:paraId="1A7ACEBA" w14:textId="3612E5E6" w:rsidR="00DF05DB" w:rsidRPr="00CE2A77" w:rsidRDefault="00DF05DB" w:rsidP="00CE2A77">
      <w:pPr>
        <w:spacing w:line="276" w:lineRule="auto"/>
        <w:jc w:val="both"/>
        <w:rPr>
          <w:rFonts w:ascii="Calibri" w:hAnsi="Calibri" w:cs="Calibri"/>
        </w:rPr>
      </w:pPr>
      <w:r w:rsidRPr="00CE2A77">
        <w:rPr>
          <w:rFonts w:ascii="Calibri" w:hAnsi="Calibri" w:cs="Calibri"/>
          <w:b/>
          <w:bCs/>
        </w:rPr>
        <w:t xml:space="preserve">                ΑΘΑΝΑΣΙΟΣ ΚΑΒΒΑΔΑΣ                                                                ΑΣΗΜΙΝΑ ΣΚΟΝΔΡΑ</w:t>
      </w:r>
    </w:p>
    <w:sectPr w:rsidR="00DF05DB" w:rsidRPr="00CE2A77" w:rsidSect="00DF05DB">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CFB89" w14:textId="77777777" w:rsidR="00DA48A9" w:rsidRDefault="00DA48A9">
      <w:pPr>
        <w:spacing w:after="0" w:line="240" w:lineRule="auto"/>
      </w:pPr>
      <w:r>
        <w:separator/>
      </w:r>
    </w:p>
  </w:endnote>
  <w:endnote w:type="continuationSeparator" w:id="0">
    <w:p w14:paraId="45734CBA" w14:textId="77777777" w:rsidR="00DA48A9" w:rsidRDefault="00DA4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8FF84" w14:textId="34B95F0A" w:rsidR="00DF05DB" w:rsidRPr="004B6F20" w:rsidRDefault="00DF05DB">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1BFEE" w14:textId="77777777" w:rsidR="00DA48A9" w:rsidRDefault="00DA48A9">
      <w:pPr>
        <w:spacing w:after="0" w:line="240" w:lineRule="auto"/>
      </w:pPr>
      <w:r>
        <w:separator/>
      </w:r>
    </w:p>
  </w:footnote>
  <w:footnote w:type="continuationSeparator" w:id="0">
    <w:p w14:paraId="090B9327" w14:textId="77777777" w:rsidR="00DA48A9" w:rsidRDefault="00DA4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2533A" w14:textId="77777777" w:rsidR="00DF05DB" w:rsidRDefault="00DF05DB" w:rsidP="005D4F03">
    <w:pPr>
      <w:pStyle w:val="aa"/>
      <w:rPr>
        <w:rFonts w:ascii="Arial" w:hAnsi="Arial"/>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5DB"/>
    <w:rsid w:val="00060E66"/>
    <w:rsid w:val="00073502"/>
    <w:rsid w:val="00076F7E"/>
    <w:rsid w:val="000840CC"/>
    <w:rsid w:val="000943E3"/>
    <w:rsid w:val="000950E4"/>
    <w:rsid w:val="00096E11"/>
    <w:rsid w:val="000A3632"/>
    <w:rsid w:val="000C51F1"/>
    <w:rsid w:val="000D7110"/>
    <w:rsid w:val="000F1C47"/>
    <w:rsid w:val="00110BE9"/>
    <w:rsid w:val="00111886"/>
    <w:rsid w:val="00120FD4"/>
    <w:rsid w:val="00162B35"/>
    <w:rsid w:val="00163205"/>
    <w:rsid w:val="00190C87"/>
    <w:rsid w:val="00194193"/>
    <w:rsid w:val="00194769"/>
    <w:rsid w:val="001A5287"/>
    <w:rsid w:val="001C2303"/>
    <w:rsid w:val="001D6D9A"/>
    <w:rsid w:val="00236ABA"/>
    <w:rsid w:val="00275480"/>
    <w:rsid w:val="00290F91"/>
    <w:rsid w:val="002917EB"/>
    <w:rsid w:val="002A1744"/>
    <w:rsid w:val="002A3A85"/>
    <w:rsid w:val="0034084C"/>
    <w:rsid w:val="00341BF3"/>
    <w:rsid w:val="00347CE3"/>
    <w:rsid w:val="00362F1A"/>
    <w:rsid w:val="00383796"/>
    <w:rsid w:val="003C4909"/>
    <w:rsid w:val="003E16BC"/>
    <w:rsid w:val="003E6F3B"/>
    <w:rsid w:val="003F4930"/>
    <w:rsid w:val="0047105E"/>
    <w:rsid w:val="00473AE4"/>
    <w:rsid w:val="00494FA7"/>
    <w:rsid w:val="004A341E"/>
    <w:rsid w:val="00514B3F"/>
    <w:rsid w:val="00546770"/>
    <w:rsid w:val="00573433"/>
    <w:rsid w:val="00580AB3"/>
    <w:rsid w:val="00586AF8"/>
    <w:rsid w:val="0059366D"/>
    <w:rsid w:val="005B3BA8"/>
    <w:rsid w:val="005B458D"/>
    <w:rsid w:val="005C1A1F"/>
    <w:rsid w:val="005D6C27"/>
    <w:rsid w:val="005D6F82"/>
    <w:rsid w:val="005E13E8"/>
    <w:rsid w:val="00610E04"/>
    <w:rsid w:val="00612A48"/>
    <w:rsid w:val="00647D38"/>
    <w:rsid w:val="00683B19"/>
    <w:rsid w:val="006A0EBE"/>
    <w:rsid w:val="006C2A04"/>
    <w:rsid w:val="006C6EAA"/>
    <w:rsid w:val="006F02D5"/>
    <w:rsid w:val="007021E2"/>
    <w:rsid w:val="007210E3"/>
    <w:rsid w:val="00740A08"/>
    <w:rsid w:val="007472BE"/>
    <w:rsid w:val="00753D04"/>
    <w:rsid w:val="00756288"/>
    <w:rsid w:val="00765D12"/>
    <w:rsid w:val="007722CB"/>
    <w:rsid w:val="00807858"/>
    <w:rsid w:val="00822BCC"/>
    <w:rsid w:val="00851BF2"/>
    <w:rsid w:val="00864004"/>
    <w:rsid w:val="008831BF"/>
    <w:rsid w:val="00890C2E"/>
    <w:rsid w:val="00894CC2"/>
    <w:rsid w:val="008B7E44"/>
    <w:rsid w:val="008E26BB"/>
    <w:rsid w:val="008F1D0D"/>
    <w:rsid w:val="0090009C"/>
    <w:rsid w:val="00921BF7"/>
    <w:rsid w:val="00925D23"/>
    <w:rsid w:val="00935185"/>
    <w:rsid w:val="0095608B"/>
    <w:rsid w:val="00960064"/>
    <w:rsid w:val="0097656B"/>
    <w:rsid w:val="00996944"/>
    <w:rsid w:val="009B0F68"/>
    <w:rsid w:val="009E4069"/>
    <w:rsid w:val="00A137B5"/>
    <w:rsid w:val="00A17C17"/>
    <w:rsid w:val="00A2266C"/>
    <w:rsid w:val="00A22832"/>
    <w:rsid w:val="00A2562E"/>
    <w:rsid w:val="00A328A2"/>
    <w:rsid w:val="00A35FEE"/>
    <w:rsid w:val="00A37D4D"/>
    <w:rsid w:val="00A513C9"/>
    <w:rsid w:val="00A61F43"/>
    <w:rsid w:val="00A7409F"/>
    <w:rsid w:val="00A80C62"/>
    <w:rsid w:val="00A914C7"/>
    <w:rsid w:val="00AC3B18"/>
    <w:rsid w:val="00AD604A"/>
    <w:rsid w:val="00AF2F18"/>
    <w:rsid w:val="00B067FA"/>
    <w:rsid w:val="00B2661B"/>
    <w:rsid w:val="00B56CBD"/>
    <w:rsid w:val="00B56F3B"/>
    <w:rsid w:val="00B85C12"/>
    <w:rsid w:val="00BA2B85"/>
    <w:rsid w:val="00BA6A74"/>
    <w:rsid w:val="00BB1934"/>
    <w:rsid w:val="00BB366A"/>
    <w:rsid w:val="00BB6D21"/>
    <w:rsid w:val="00BC127A"/>
    <w:rsid w:val="00BC19E8"/>
    <w:rsid w:val="00BE11CB"/>
    <w:rsid w:val="00BF73AF"/>
    <w:rsid w:val="00C0038A"/>
    <w:rsid w:val="00C06514"/>
    <w:rsid w:val="00C63EA2"/>
    <w:rsid w:val="00C713E7"/>
    <w:rsid w:val="00C86066"/>
    <w:rsid w:val="00C92C7D"/>
    <w:rsid w:val="00CB0486"/>
    <w:rsid w:val="00CC15C3"/>
    <w:rsid w:val="00CE2A77"/>
    <w:rsid w:val="00CF564A"/>
    <w:rsid w:val="00D274C6"/>
    <w:rsid w:val="00DA48A9"/>
    <w:rsid w:val="00DB20E8"/>
    <w:rsid w:val="00DB48EF"/>
    <w:rsid w:val="00DF05DB"/>
    <w:rsid w:val="00DF3B34"/>
    <w:rsid w:val="00DF5420"/>
    <w:rsid w:val="00E076E6"/>
    <w:rsid w:val="00E143D6"/>
    <w:rsid w:val="00E51243"/>
    <w:rsid w:val="00E53191"/>
    <w:rsid w:val="00E66FC5"/>
    <w:rsid w:val="00EA6E7A"/>
    <w:rsid w:val="00ED0F23"/>
    <w:rsid w:val="00EE01E5"/>
    <w:rsid w:val="00F07559"/>
    <w:rsid w:val="00F15753"/>
    <w:rsid w:val="00F4469C"/>
    <w:rsid w:val="00FA230A"/>
    <w:rsid w:val="00FA67AD"/>
    <w:rsid w:val="00FB63C5"/>
    <w:rsid w:val="00FF04A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D4208"/>
  <w15:chartTrackingRefBased/>
  <w15:docId w15:val="{029C9B5E-F424-499D-903B-D776E0D31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F05D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DF05D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DF05DB"/>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DF05DB"/>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DF05DB"/>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DF05D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F05D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F05D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F05D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F05DB"/>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DF05DB"/>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DF05DB"/>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DF05DB"/>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DF05DB"/>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DF05D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F05D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F05D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F05DB"/>
    <w:rPr>
      <w:rFonts w:eastAsiaTheme="majorEastAsia" w:cstheme="majorBidi"/>
      <w:color w:val="272727" w:themeColor="text1" w:themeTint="D8"/>
    </w:rPr>
  </w:style>
  <w:style w:type="paragraph" w:styleId="a3">
    <w:name w:val="Title"/>
    <w:basedOn w:val="a"/>
    <w:next w:val="a"/>
    <w:link w:val="Char"/>
    <w:uiPriority w:val="10"/>
    <w:qFormat/>
    <w:rsid w:val="00DF05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F05D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F05D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F05D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F05DB"/>
    <w:pPr>
      <w:spacing w:before="160"/>
      <w:jc w:val="center"/>
    </w:pPr>
    <w:rPr>
      <w:i/>
      <w:iCs/>
      <w:color w:val="404040" w:themeColor="text1" w:themeTint="BF"/>
    </w:rPr>
  </w:style>
  <w:style w:type="character" w:customStyle="1" w:styleId="Char1">
    <w:name w:val="Απόσπασμα Char"/>
    <w:basedOn w:val="a0"/>
    <w:link w:val="a5"/>
    <w:uiPriority w:val="29"/>
    <w:rsid w:val="00DF05DB"/>
    <w:rPr>
      <w:i/>
      <w:iCs/>
      <w:color w:val="404040" w:themeColor="text1" w:themeTint="BF"/>
    </w:rPr>
  </w:style>
  <w:style w:type="paragraph" w:styleId="a6">
    <w:name w:val="List Paragraph"/>
    <w:basedOn w:val="a"/>
    <w:uiPriority w:val="34"/>
    <w:qFormat/>
    <w:rsid w:val="00DF05DB"/>
    <w:pPr>
      <w:ind w:left="720"/>
      <w:contextualSpacing/>
    </w:pPr>
  </w:style>
  <w:style w:type="character" w:styleId="a7">
    <w:name w:val="Intense Emphasis"/>
    <w:basedOn w:val="a0"/>
    <w:uiPriority w:val="21"/>
    <w:qFormat/>
    <w:rsid w:val="00DF05DB"/>
    <w:rPr>
      <w:i/>
      <w:iCs/>
      <w:color w:val="2E74B5" w:themeColor="accent1" w:themeShade="BF"/>
    </w:rPr>
  </w:style>
  <w:style w:type="paragraph" w:styleId="a8">
    <w:name w:val="Intense Quote"/>
    <w:basedOn w:val="a"/>
    <w:next w:val="a"/>
    <w:link w:val="Char2"/>
    <w:uiPriority w:val="30"/>
    <w:qFormat/>
    <w:rsid w:val="00DF05D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DF05DB"/>
    <w:rPr>
      <w:i/>
      <w:iCs/>
      <w:color w:val="2E74B5" w:themeColor="accent1" w:themeShade="BF"/>
    </w:rPr>
  </w:style>
  <w:style w:type="character" w:styleId="a9">
    <w:name w:val="Intense Reference"/>
    <w:basedOn w:val="a0"/>
    <w:uiPriority w:val="32"/>
    <w:qFormat/>
    <w:rsid w:val="00DF05DB"/>
    <w:rPr>
      <w:b/>
      <w:bCs/>
      <w:smallCaps/>
      <w:color w:val="2E74B5" w:themeColor="accent1" w:themeShade="BF"/>
      <w:spacing w:val="5"/>
    </w:rPr>
  </w:style>
  <w:style w:type="paragraph" w:styleId="aa">
    <w:name w:val="header"/>
    <w:basedOn w:val="a"/>
    <w:link w:val="Char3"/>
    <w:uiPriority w:val="99"/>
    <w:rsid w:val="00DF05DB"/>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DF05DB"/>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DF05DB"/>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DF05DB"/>
    <w:rPr>
      <w:rFonts w:ascii="Times New Roman" w:eastAsia="Times New Roman" w:hAnsi="Times New Roman" w:cs="Times New Roman"/>
      <w:kern w:val="0"/>
      <w:sz w:val="24"/>
      <w:szCs w:val="24"/>
      <w:lang w:eastAsia="el-GR"/>
      <w14:ligatures w14:val="none"/>
    </w:rPr>
  </w:style>
  <w:style w:type="character" w:styleId="-">
    <w:name w:val="Hyperlink"/>
    <w:basedOn w:val="a0"/>
    <w:rsid w:val="00DF05DB"/>
    <w:rPr>
      <w:color w:val="0563C1" w:themeColor="hyperlink"/>
      <w:u w:val="single"/>
    </w:rPr>
  </w:style>
  <w:style w:type="character" w:styleId="ac">
    <w:name w:val="Strong"/>
    <w:basedOn w:val="a0"/>
    <w:qFormat/>
    <w:rsid w:val="00DF05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google.com/search?q=%CE%9A%CE%BF%CE%B9%CE%BD%CF%8C+%CE%A0%CF%81%CF%8C%CF%84%CF%85%CF%80%CE%BF+%CE%91%CE%BD%CE%B1%CF%86%CE%BF%CF%81%CE%AC%CF%82&amp;sca_esv=24bda720f578b1cc&amp;rlz=1C1GCEU_elGR902GR902&amp;ei=beh5aYqBG8X-7_UPgfGHsAk&amp;ved=2ahUKEwiprfa3iq6SAxX8if0HHRbONmoQgK4QegQIARAB&amp;uact=5&amp;oq=%CF%80%CF%81%CE%BF%CF%84%CF%8D%CF%80%CE%BF%CF%85+%CE%B1%CE%BD%CE%B1%CF%86%CE%BF%CF%81%CE%AC%CF%82+CRS&amp;gs_lp=Egxnd3Mtd2l6LXNlcnAiJc-Az4HOv8-Ez43PgM6_z4UgzrHOvc6xz4bOv8-BzqzPgiBDUlMyCBAAGAUYDRgeMggQABgFGA0YHjIIEAAYogQYiQUyBRAAGO8FMgUQABjvBTIFEAAY7wVI2D1QAFi4NXACeAGQAQCYAaoCoAGqAqoBAzItMbgBA8gBAPgBAfgBApgCA6ACvQKoAgrCAiAQABiABBi0AhjUAxjlAhjnBhi3AxiKBRjqAhiKA9gBAcICEBAAGAMYtAIY6gIYjwHYAQGYAwfxBcZ1Prj3xtDtugYECAEYB5IHBTIuMy0xoAecBrIHAzMtMbgHrwLCBwMyLTPIBw-ACAA&amp;sclient=gws-wiz-serp&amp;mstk=AUtExfDfySFtBMz8rI9SuSsYHEq2DBybgQ5zoq7I-ubKiwjnDMGKXTAyXVi30EDAaoILW7iUkj1hCXR_tZLeI38vclh3IafJ1yeA5N62KDH5fFFiUHNH8oX0RNzcDMCf84uFnDI&amp;csui=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search?q=Blockchain&amp;sca_esv=24bda720f578b1cc&amp;rlz=1C1GCEU_elGR902GR902&amp;ei=Zuh5aaroEcLp7_UPjPmZkAM&amp;ved=2ahUKEwif29jWhq6SAxXaxAIHHRtwKjIQgK4QegQIARAB&amp;uact=5&amp;oq=%CE%BC%CF%80%CE%BB%CE%BF%CE%BA+%CF%84%CF%83%CE%AD%CE%B9%CE%BD&amp;gs_lp=Egxnd3Mtd2l6LXNlcnAiFc68z4DOu86_zrogz4TPg86tzrnOvTIGEAAYFhgeMgYQABgWGB4yBRAAGO8FMgUQABjvBTIIEAAYgAQYogQyBRAAGO8FSLsdUM0EWPQVcAF4AZABAZgBxwagAY0sqgEJMy0yLjQuNC4xuAEDyAEA-AEBmAICoAL5A8ICChAAGLADGNYEGEeYAwDiAwUSATEgQIgGAZAGCJIHBTEuNC0xoAfuMrIHAzQtMbgH8QPCBwMyLTLIBwqACAA&amp;sclient=gws-wiz-serp&amp;mstk=AUtExfCN_qHS029shc3_EJHwdG7qS6gM_7nPkwYCKmFkT79wq4L8gvo9NZ9gP1de4yi6oFf19U8y8Aq6GRYaJW7HDg04eP4axE61ikw-8DA1tg51eTBi0Ihi_NyhDmvDwmWpAIY&amp;csui=3"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544</TotalTime>
  <Pages>26</Pages>
  <Words>12284</Words>
  <Characters>66339</Characters>
  <Application>Microsoft Office Word</Application>
  <DocSecurity>0</DocSecurity>
  <Lines>552</Lines>
  <Paragraphs>156</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78467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Τασούλα Σταματίνα</dc:creator>
  <cp:keywords/>
  <dc:description/>
  <cp:lastModifiedBy>Παπαγεωργάκη Δήμητρα</cp:lastModifiedBy>
  <cp:revision>63</cp:revision>
  <dcterms:created xsi:type="dcterms:W3CDTF">2026-01-28T14:15:00Z</dcterms:created>
  <dcterms:modified xsi:type="dcterms:W3CDTF">2026-09-16T10:46:00Z</dcterms:modified>
</cp:coreProperties>
</file>